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43" w:rsidRDefault="005B1043" w:rsidP="005B1043">
      <w:pPr>
        <w:rPr>
          <w:rFonts w:ascii="Tahoma" w:hAnsi="Tahoma" w:cs="Tahoma"/>
          <w:sz w:val="20"/>
          <w:szCs w:val="20"/>
        </w:rPr>
      </w:pPr>
      <w:r>
        <w:rPr>
          <w:rFonts w:ascii="Tahoma" w:hAnsi="Tahoma" w:cs="Tahoma"/>
          <w:sz w:val="20"/>
          <w:szCs w:val="20"/>
        </w:rPr>
        <w:t>. What exactly needs to be submitted to the district for review?</w:t>
      </w:r>
    </w:p>
    <w:p w:rsidR="005B1043" w:rsidRDefault="005B1043" w:rsidP="005B1043">
      <w:pPr>
        <w:ind w:left="720" w:hanging="360"/>
        <w:rPr>
          <w:rFonts w:ascii="Tahoma" w:hAnsi="Tahoma" w:cs="Tahoma"/>
          <w:sz w:val="20"/>
          <w:szCs w:val="20"/>
        </w:rPr>
      </w:pPr>
      <w:r>
        <w:rPr>
          <w:rFonts w:ascii="Symbol" w:hAnsi="Symbol"/>
          <w:sz w:val="20"/>
          <w:szCs w:val="20"/>
        </w:rPr>
        <w:t></w:t>
      </w:r>
      <w:r>
        <w:rPr>
          <w:rFonts w:ascii="Times New Roman" w:hAnsi="Times New Roman"/>
          <w:sz w:val="14"/>
          <w:szCs w:val="14"/>
        </w:rPr>
        <w:t xml:space="preserve">         </w:t>
      </w:r>
      <w:r>
        <w:rPr>
          <w:rFonts w:ascii="Tahoma" w:hAnsi="Tahoma" w:cs="Tahoma"/>
          <w:sz w:val="20"/>
          <w:szCs w:val="20"/>
        </w:rPr>
        <w:t xml:space="preserve">The semester plan of the overall course with the </w:t>
      </w:r>
      <w:r w:rsidRPr="00B10D50">
        <w:rPr>
          <w:rFonts w:ascii="Tahoma" w:hAnsi="Tahoma" w:cs="Tahoma"/>
          <w:sz w:val="20"/>
          <w:szCs w:val="20"/>
          <w:highlight w:val="yellow"/>
        </w:rPr>
        <w:t>extensions highlighted</w:t>
      </w:r>
      <w:r>
        <w:rPr>
          <w:rFonts w:ascii="Tahoma" w:hAnsi="Tahoma" w:cs="Tahoma"/>
          <w:sz w:val="20"/>
          <w:szCs w:val="20"/>
        </w:rPr>
        <w:t xml:space="preserve"> for all objectives that are being extended to a deeper level</w:t>
      </w:r>
    </w:p>
    <w:p w:rsidR="005B1043" w:rsidRDefault="005B1043" w:rsidP="005B1043">
      <w:pPr>
        <w:ind w:left="720" w:hanging="360"/>
        <w:rPr>
          <w:rFonts w:ascii="Tahoma" w:hAnsi="Tahoma" w:cs="Tahoma"/>
          <w:sz w:val="20"/>
          <w:szCs w:val="20"/>
        </w:rPr>
      </w:pPr>
      <w:r>
        <w:rPr>
          <w:rFonts w:ascii="Symbol" w:hAnsi="Symbol"/>
          <w:sz w:val="20"/>
          <w:szCs w:val="20"/>
        </w:rPr>
        <w:t></w:t>
      </w:r>
      <w:r>
        <w:rPr>
          <w:rFonts w:ascii="Times New Roman" w:hAnsi="Times New Roman"/>
          <w:sz w:val="14"/>
          <w:szCs w:val="14"/>
        </w:rPr>
        <w:t xml:space="preserve">         </w:t>
      </w:r>
      <w:r>
        <w:rPr>
          <w:rFonts w:ascii="Tahoma" w:hAnsi="Tahoma" w:cs="Tahoma"/>
          <w:sz w:val="20"/>
          <w:szCs w:val="20"/>
        </w:rPr>
        <w:t>One Unit (on conceptual planning template) for the course that has the honors course code and found on the list that will be reviewed.  The Unit should be for a standard course with the honors extensions highlighted. The reviewers from last year recommended this so that the extensions would be clearly seen in each plan. Required unit plan template example attached.</w:t>
      </w:r>
    </w:p>
    <w:p w:rsidR="005B1043" w:rsidRDefault="005B1043" w:rsidP="005B1043">
      <w:pPr>
        <w:ind w:left="720" w:hanging="360"/>
        <w:rPr>
          <w:rFonts w:ascii="Tahoma" w:hAnsi="Tahoma" w:cs="Tahoma"/>
          <w:sz w:val="20"/>
          <w:szCs w:val="20"/>
        </w:rPr>
      </w:pPr>
      <w:r>
        <w:rPr>
          <w:rFonts w:ascii="Symbol" w:hAnsi="Symbol"/>
          <w:sz w:val="20"/>
          <w:szCs w:val="20"/>
        </w:rPr>
        <w:t></w:t>
      </w:r>
      <w:r>
        <w:rPr>
          <w:rFonts w:ascii="Times New Roman" w:hAnsi="Times New Roman"/>
          <w:sz w:val="14"/>
          <w:szCs w:val="14"/>
        </w:rPr>
        <w:t xml:space="preserve">         </w:t>
      </w:r>
      <w:r>
        <w:rPr>
          <w:rFonts w:ascii="Tahoma" w:hAnsi="Tahoma" w:cs="Tahoma"/>
          <w:sz w:val="20"/>
          <w:szCs w:val="20"/>
        </w:rPr>
        <w:t>Three lesson plans from the unit that was submitted and these lessons must demonstrate the extensions listed in the unit.</w:t>
      </w:r>
    </w:p>
    <w:p w:rsidR="005B1043" w:rsidRDefault="005B1043" w:rsidP="005B1043">
      <w:pPr>
        <w:ind w:left="720" w:hanging="360"/>
        <w:rPr>
          <w:rFonts w:ascii="Tahoma" w:hAnsi="Tahoma" w:cs="Tahoma"/>
          <w:sz w:val="20"/>
          <w:szCs w:val="20"/>
        </w:rPr>
      </w:pPr>
      <w:r>
        <w:rPr>
          <w:rFonts w:ascii="Symbol" w:hAnsi="Symbol"/>
          <w:sz w:val="20"/>
          <w:szCs w:val="20"/>
        </w:rPr>
        <w:t></w:t>
      </w:r>
      <w:r>
        <w:rPr>
          <w:rFonts w:ascii="Times New Roman" w:hAnsi="Times New Roman"/>
          <w:sz w:val="14"/>
          <w:szCs w:val="14"/>
        </w:rPr>
        <w:t xml:space="preserve">         </w:t>
      </w:r>
      <w:r>
        <w:rPr>
          <w:rFonts w:ascii="Tahoma" w:hAnsi="Tahoma" w:cs="Tahoma"/>
          <w:sz w:val="20"/>
          <w:szCs w:val="20"/>
        </w:rPr>
        <w:t>Student work from those lessons that were submitted so the reviewers can see the level of work the students are being asked to complete.</w:t>
      </w:r>
    </w:p>
    <w:p w:rsidR="005B1043" w:rsidRDefault="005B1043" w:rsidP="005B1043">
      <w:pPr>
        <w:ind w:left="720"/>
        <w:rPr>
          <w:rFonts w:ascii="Tahoma" w:hAnsi="Tahoma" w:cs="Tahoma"/>
          <w:sz w:val="20"/>
          <w:szCs w:val="20"/>
        </w:rPr>
      </w:pPr>
    </w:p>
    <w:p w:rsidR="005B1043" w:rsidRDefault="005B1043" w:rsidP="005B1043">
      <w:pPr>
        <w:spacing w:after="160"/>
        <w:rPr>
          <w:rFonts w:ascii="Calibri" w:hAnsi="Calibri"/>
        </w:rPr>
      </w:pPr>
      <w:r>
        <w:rPr>
          <w:rFonts w:ascii="Calibri" w:hAnsi="Calibri"/>
        </w:rPr>
        <w:t>2. How does this need to be submitted?</w:t>
      </w:r>
    </w:p>
    <w:p w:rsidR="0016065F" w:rsidRDefault="005B1043" w:rsidP="0016065F">
      <w:pPr>
        <w:spacing w:after="160"/>
        <w:ind w:left="720" w:hanging="360"/>
        <w:rPr>
          <w:rFonts w:ascii="Calibri" w:hAnsi="Calibri"/>
        </w:rPr>
      </w:pPr>
      <w:r>
        <w:rPr>
          <w:rFonts w:ascii="Symbol" w:hAnsi="Symbol"/>
        </w:rPr>
        <w:t></w:t>
      </w:r>
      <w:r>
        <w:rPr>
          <w:rFonts w:ascii="Times New Roman" w:hAnsi="Times New Roman"/>
          <w:sz w:val="14"/>
          <w:szCs w:val="14"/>
        </w:rPr>
        <w:t xml:space="preserve">         </w:t>
      </w:r>
      <w:r w:rsidR="0016065F">
        <w:rPr>
          <w:rFonts w:ascii="Calibri" w:hAnsi="Calibri"/>
        </w:rPr>
        <w:t xml:space="preserve">Through email as a pdf document to Michelle Chadwick at </w:t>
      </w:r>
      <w:hyperlink r:id="rId5" w:history="1">
        <w:r w:rsidR="0016065F" w:rsidRPr="000372B8">
          <w:rPr>
            <w:rStyle w:val="Hyperlink"/>
            <w:rFonts w:ascii="Calibri" w:hAnsi="Calibri"/>
          </w:rPr>
          <w:t>michelle.chadwick@onslow.k12.nc.us</w:t>
        </w:r>
      </w:hyperlink>
      <w:r w:rsidR="0016065F">
        <w:rPr>
          <w:rFonts w:ascii="Calibri" w:hAnsi="Calibri"/>
        </w:rPr>
        <w:t xml:space="preserve"> </w:t>
      </w:r>
    </w:p>
    <w:p w:rsidR="005B1043" w:rsidRDefault="005B1043" w:rsidP="005B1043">
      <w:pPr>
        <w:spacing w:after="160"/>
        <w:rPr>
          <w:rFonts w:ascii="Calibri" w:hAnsi="Calibri"/>
        </w:rPr>
      </w:pPr>
      <w:r>
        <w:rPr>
          <w:rFonts w:ascii="Calibri" w:hAnsi="Calibri"/>
        </w:rPr>
        <w:t>3. Can more evidences be submitted?</w:t>
      </w:r>
    </w:p>
    <w:p w:rsidR="005B1043" w:rsidRDefault="005B1043" w:rsidP="005B1043">
      <w:pPr>
        <w:spacing w:after="160"/>
        <w:ind w:left="720" w:hanging="360"/>
        <w:rPr>
          <w:rFonts w:ascii="Calibri" w:hAnsi="Calibri"/>
        </w:rPr>
      </w:pPr>
      <w:r>
        <w:rPr>
          <w:rFonts w:ascii="Symbol" w:hAnsi="Symbol"/>
        </w:rPr>
        <w:t></w:t>
      </w:r>
      <w:r>
        <w:rPr>
          <w:rFonts w:ascii="Times New Roman" w:hAnsi="Times New Roman"/>
          <w:sz w:val="14"/>
          <w:szCs w:val="14"/>
        </w:rPr>
        <w:t xml:space="preserve">         </w:t>
      </w:r>
      <w:r>
        <w:rPr>
          <w:rFonts w:ascii="Calibri" w:hAnsi="Calibri"/>
        </w:rPr>
        <w:t>Yes, if the file is too large we will find another way for submission.</w:t>
      </w:r>
    </w:p>
    <w:p w:rsidR="005B1043" w:rsidRDefault="005B1043" w:rsidP="005B1043">
      <w:pPr>
        <w:spacing w:after="160"/>
        <w:rPr>
          <w:rFonts w:ascii="Calibri" w:hAnsi="Calibri"/>
        </w:rPr>
      </w:pPr>
      <w:r>
        <w:rPr>
          <w:rFonts w:ascii="Calibri" w:hAnsi="Calibri"/>
        </w:rPr>
        <w:t>4. Who</w:t>
      </w:r>
      <w:r>
        <w:rPr>
          <w:rFonts w:ascii="Calibri" w:hAnsi="Calibri"/>
        </w:rPr>
        <w:t xml:space="preserve"> do I contact if I can’t locate</w:t>
      </w:r>
      <w:r>
        <w:rPr>
          <w:rFonts w:ascii="Calibri" w:hAnsi="Calibri"/>
        </w:rPr>
        <w:t xml:space="preserve"> my feedback or I don’t have a copy of the unit that was submitted last year?</w:t>
      </w:r>
    </w:p>
    <w:p w:rsidR="005B1043" w:rsidRDefault="005B1043" w:rsidP="005B1043">
      <w:pPr>
        <w:ind w:left="720" w:hanging="360"/>
        <w:rPr>
          <w:rFonts w:ascii="Calibri" w:hAnsi="Calibri"/>
        </w:rPr>
      </w:pPr>
      <w:r>
        <w:rPr>
          <w:rFonts w:ascii="Symbol" w:hAnsi="Symbol"/>
        </w:rPr>
        <w:t></w:t>
      </w:r>
      <w:r>
        <w:rPr>
          <w:rFonts w:ascii="Times New Roman" w:hAnsi="Times New Roman"/>
          <w:sz w:val="14"/>
          <w:szCs w:val="14"/>
        </w:rPr>
        <w:t xml:space="preserve">         </w:t>
      </w:r>
      <w:r>
        <w:rPr>
          <w:rFonts w:ascii="Calibri" w:hAnsi="Calibri"/>
        </w:rPr>
        <w:t>Anyone who needs their feedback to be resent, or would like a copy of the unit that was submitted last year needs to email Michelle Chadwick (</w:t>
      </w:r>
      <w:hyperlink r:id="rId6" w:history="1">
        <w:r>
          <w:rPr>
            <w:rStyle w:val="Hyperlink"/>
            <w:rFonts w:ascii="Calibri" w:hAnsi="Calibri" w:cs="Tahoma"/>
            <w:color w:val="0563C1"/>
          </w:rPr>
          <w:t>michelle.chadwick@onslow.k12.nc.us</w:t>
        </w:r>
      </w:hyperlink>
      <w:r>
        <w:rPr>
          <w:rFonts w:ascii="Calibri" w:hAnsi="Calibri"/>
        </w:rPr>
        <w:t>)</w:t>
      </w:r>
    </w:p>
    <w:p w:rsidR="005B1043" w:rsidRDefault="005B1043" w:rsidP="005B1043">
      <w:pPr>
        <w:spacing w:after="160"/>
        <w:ind w:left="720" w:hanging="360"/>
        <w:rPr>
          <w:rFonts w:ascii="Calibri" w:hAnsi="Calibri"/>
        </w:rPr>
      </w:pPr>
      <w:r>
        <w:rPr>
          <w:rFonts w:ascii="Symbol" w:hAnsi="Symbol"/>
        </w:rPr>
        <w:t></w:t>
      </w:r>
      <w:r>
        <w:rPr>
          <w:rFonts w:ascii="Times New Roman" w:hAnsi="Times New Roman"/>
          <w:sz w:val="14"/>
          <w:szCs w:val="14"/>
        </w:rPr>
        <w:t xml:space="preserve">         </w:t>
      </w:r>
      <w:r>
        <w:rPr>
          <w:rFonts w:ascii="Calibri" w:hAnsi="Calibri"/>
        </w:rPr>
        <w:t>We have kept copies of all of the units that were submitted and the feedback from the reviewers.</w:t>
      </w:r>
    </w:p>
    <w:p w:rsidR="005B1043" w:rsidRDefault="005B1043" w:rsidP="005B1043">
      <w:pPr>
        <w:spacing w:after="160"/>
        <w:rPr>
          <w:rFonts w:ascii="Calibri" w:hAnsi="Calibri"/>
        </w:rPr>
      </w:pPr>
      <w:r>
        <w:rPr>
          <w:rFonts w:ascii="Calibri" w:hAnsi="Calibri"/>
        </w:rPr>
        <w:t>5. Who will be reviewing the units?</w:t>
      </w:r>
    </w:p>
    <w:p w:rsidR="005B1043" w:rsidRDefault="005B1043" w:rsidP="005B1043">
      <w:pPr>
        <w:spacing w:after="160"/>
        <w:ind w:left="720" w:hanging="360"/>
        <w:rPr>
          <w:rFonts w:ascii="Calibri" w:hAnsi="Calibri"/>
        </w:rPr>
      </w:pPr>
      <w:r>
        <w:rPr>
          <w:rFonts w:ascii="Symbol" w:hAnsi="Symbol"/>
        </w:rPr>
        <w:t></w:t>
      </w:r>
      <w:r>
        <w:rPr>
          <w:rFonts w:ascii="Times New Roman" w:hAnsi="Times New Roman"/>
          <w:sz w:val="14"/>
          <w:szCs w:val="14"/>
        </w:rPr>
        <w:t xml:space="preserve">         </w:t>
      </w:r>
      <w:r>
        <w:rPr>
          <w:rFonts w:ascii="Calibri" w:hAnsi="Calibri"/>
        </w:rPr>
        <w:t>Teachers from across the county have been invited to be a part of the subject specific review teams.  Feedback will be given and we hope to post exemplar units at the end of this year.</w:t>
      </w:r>
    </w:p>
    <w:p w:rsidR="005B1043" w:rsidRDefault="00B10D50" w:rsidP="005B1043">
      <w:pPr>
        <w:spacing w:after="160"/>
        <w:rPr>
          <w:rFonts w:ascii="Calibri" w:hAnsi="Calibri"/>
        </w:rPr>
      </w:pPr>
      <w:r>
        <w:rPr>
          <w:rFonts w:ascii="Calibri" w:hAnsi="Calibri"/>
        </w:rPr>
        <w:t>6.  Does each subject have to submit using the unit templates provided on the website?</w:t>
      </w:r>
    </w:p>
    <w:p w:rsidR="00B10D50" w:rsidRDefault="005B1043" w:rsidP="00B10D50">
      <w:pPr>
        <w:spacing w:after="160"/>
        <w:ind w:left="720" w:hanging="360"/>
        <w:rPr>
          <w:rFonts w:ascii="Calibri" w:hAnsi="Calibri"/>
        </w:rPr>
      </w:pPr>
      <w:r>
        <w:rPr>
          <w:rFonts w:ascii="Symbol" w:hAnsi="Symbol"/>
        </w:rPr>
        <w:t></w:t>
      </w:r>
      <w:r>
        <w:rPr>
          <w:rFonts w:ascii="Times New Roman" w:hAnsi="Times New Roman"/>
          <w:sz w:val="14"/>
          <w:szCs w:val="14"/>
        </w:rPr>
        <w:t xml:space="preserve">         </w:t>
      </w:r>
      <w:r w:rsidR="00B10D50">
        <w:rPr>
          <w:rFonts w:ascii="Calibri" w:hAnsi="Calibri"/>
        </w:rPr>
        <w:t xml:space="preserve">Yes. </w:t>
      </w:r>
    </w:p>
    <w:p w:rsidR="00B10D50" w:rsidRDefault="00B10D50" w:rsidP="00B10D50">
      <w:pPr>
        <w:spacing w:after="160"/>
        <w:rPr>
          <w:rFonts w:ascii="Calibri" w:hAnsi="Calibri"/>
        </w:rPr>
      </w:pPr>
      <w:r>
        <w:rPr>
          <w:rFonts w:ascii="Calibri" w:hAnsi="Calibri"/>
        </w:rPr>
        <w:t>7. Is there a specific template for lesson plans?</w:t>
      </w:r>
    </w:p>
    <w:p w:rsidR="00B10D50" w:rsidRPr="00B10D50" w:rsidRDefault="00B10D50" w:rsidP="00B10D50">
      <w:pPr>
        <w:pStyle w:val="ListParagraph"/>
        <w:numPr>
          <w:ilvl w:val="0"/>
          <w:numId w:val="1"/>
        </w:numPr>
        <w:spacing w:after="160"/>
        <w:rPr>
          <w:rFonts w:ascii="Calibri" w:hAnsi="Calibri"/>
        </w:rPr>
      </w:pPr>
      <w:r>
        <w:rPr>
          <w:rFonts w:ascii="Calibri" w:hAnsi="Calibri"/>
        </w:rPr>
        <w:t>No.</w:t>
      </w:r>
      <w:r w:rsidR="0016065F">
        <w:rPr>
          <w:rFonts w:ascii="Calibri" w:hAnsi="Calibri"/>
        </w:rPr>
        <w:t xml:space="preserve"> They just need to be present. The student work will be from these lessons.</w:t>
      </w:r>
    </w:p>
    <w:p w:rsidR="005B1043" w:rsidRDefault="00B10D50" w:rsidP="005B1043">
      <w:pPr>
        <w:spacing w:after="160"/>
        <w:rPr>
          <w:rFonts w:ascii="Calibri" w:hAnsi="Calibri"/>
        </w:rPr>
      </w:pPr>
      <w:r>
        <w:rPr>
          <w:rFonts w:ascii="Calibri" w:hAnsi="Calibri"/>
        </w:rPr>
        <w:t>8</w:t>
      </w:r>
      <w:r w:rsidR="005B1043">
        <w:rPr>
          <w:rFonts w:ascii="Calibri" w:hAnsi="Calibri"/>
        </w:rPr>
        <w:t>. What will happen to the course that is being offered that doesn’t do so well during the review?</w:t>
      </w:r>
    </w:p>
    <w:p w:rsidR="001151DF" w:rsidRPr="0016065F" w:rsidRDefault="005B1043" w:rsidP="0016065F">
      <w:pPr>
        <w:spacing w:after="160"/>
        <w:ind w:left="720" w:hanging="360"/>
        <w:rPr>
          <w:rFonts w:ascii="Tahoma" w:hAnsi="Tahoma" w:cs="Tahoma"/>
          <w:sz w:val="18"/>
          <w:szCs w:val="20"/>
        </w:rPr>
      </w:pPr>
      <w:r w:rsidRPr="0016065F">
        <w:rPr>
          <w:rFonts w:ascii="Symbol" w:hAnsi="Symbol"/>
          <w:sz w:val="22"/>
        </w:rPr>
        <w:t></w:t>
      </w:r>
      <w:r w:rsidRPr="0016065F">
        <w:rPr>
          <w:rFonts w:ascii="Times New Roman" w:hAnsi="Times New Roman"/>
          <w:sz w:val="12"/>
          <w:szCs w:val="14"/>
        </w:rPr>
        <w:t xml:space="preserve">         </w:t>
      </w:r>
      <w:r w:rsidRPr="0016065F">
        <w:rPr>
          <w:rFonts w:ascii="Calibri" w:hAnsi="Calibri"/>
          <w:sz w:val="22"/>
        </w:rPr>
        <w:t>A conversation will begin between the team that submitted and those who were a part of the review process.  This is a process to make better not to stop schools from offering courses.  This process is meant to be collaborative in the end.  We hope has we did last year to gather great unit ideas to share with everyone in the county.  All courses that submit a unit for review will be able to continue to offer that course at their school site.</w:t>
      </w:r>
    </w:p>
    <w:sectPr w:rsidR="001151DF" w:rsidRPr="00160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3250A"/>
    <w:multiLevelType w:val="hybridMultilevel"/>
    <w:tmpl w:val="5558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43"/>
    <w:rsid w:val="001151DF"/>
    <w:rsid w:val="0016065F"/>
    <w:rsid w:val="005B1043"/>
    <w:rsid w:val="00B1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51E0B-E18B-42F9-A39C-C6C30A6D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4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043"/>
    <w:rPr>
      <w:color w:val="009999"/>
      <w:u w:val="single"/>
    </w:rPr>
  </w:style>
  <w:style w:type="paragraph" w:styleId="ListParagraph">
    <w:name w:val="List Paragraph"/>
    <w:basedOn w:val="Normal"/>
    <w:uiPriority w:val="34"/>
    <w:qFormat/>
    <w:rsid w:val="00B1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6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chadwick@onslow.k12.nc.us" TargetMode="External"/><Relationship Id="rId5" Type="http://schemas.openxmlformats.org/officeDocument/2006/relationships/hyperlink" Target="mailto:michelle.chadwick@onslow.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Chadwick</dc:creator>
  <cp:keywords/>
  <dc:description/>
  <cp:lastModifiedBy>Michelle Chadwick</cp:lastModifiedBy>
  <cp:revision>2</cp:revision>
  <dcterms:created xsi:type="dcterms:W3CDTF">2016-09-26T19:16:00Z</dcterms:created>
  <dcterms:modified xsi:type="dcterms:W3CDTF">2016-09-26T19:16:00Z</dcterms:modified>
</cp:coreProperties>
</file>