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8B" w:rsidRDefault="007E558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7E558B" w:rsidRPr="000D1D31">
        <w:trPr>
          <w:trHeight w:hRule="exact" w:val="694"/>
        </w:trPr>
        <w:tc>
          <w:tcPr>
            <w:tcW w:w="1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DD9C3"/>
          </w:tcPr>
          <w:p w:rsidR="007E558B" w:rsidRPr="000D1D31" w:rsidRDefault="000D1D31" w:rsidP="00F57BAD">
            <w:pPr>
              <w:pStyle w:val="TableParagraph"/>
              <w:spacing w:before="25" w:line="216" w:lineRule="auto"/>
              <w:ind w:left="4591" w:right="3444" w:hanging="1146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Standards Division Document Development Tool (Year Long</w:t>
            </w:r>
            <w:r w:rsidRPr="000D1D31">
              <w:rPr>
                <w:rFonts w:ascii="Calibri"/>
                <w:spacing w:val="-25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Course)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="00F57BAD">
              <w:rPr>
                <w:rFonts w:ascii="Calibri"/>
                <w:sz w:val="26"/>
                <w:szCs w:val="26"/>
              </w:rPr>
              <w:t xml:space="preserve">Course :  </w:t>
            </w:r>
            <w:r w:rsidRPr="000D1D31">
              <w:rPr>
                <w:rFonts w:ascii="Calibri"/>
                <w:sz w:val="26"/>
                <w:szCs w:val="26"/>
              </w:rPr>
              <w:t>6</w:t>
            </w:r>
            <w:r w:rsidR="00F57BAD" w:rsidRPr="00F57BAD">
              <w:rPr>
                <w:rFonts w:ascii="Calibri"/>
                <w:sz w:val="26"/>
                <w:szCs w:val="26"/>
                <w:vertAlign w:val="superscript"/>
              </w:rPr>
              <w:t>th</w:t>
            </w:r>
            <w:r w:rsidR="00F57BAD">
              <w:rPr>
                <w:rFonts w:ascii="Calibri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Grade Health/Physical</w:t>
            </w:r>
            <w:r w:rsidRPr="000D1D31">
              <w:rPr>
                <w:rFonts w:ascii="Calibri"/>
                <w:spacing w:val="-15"/>
                <w:sz w:val="26"/>
                <w:szCs w:val="26"/>
              </w:rPr>
              <w:t xml:space="preserve"> </w:t>
            </w:r>
            <w:r w:rsidR="00F57BAD">
              <w:rPr>
                <w:rFonts w:ascii="Calibri"/>
                <w:sz w:val="26"/>
                <w:szCs w:val="26"/>
              </w:rPr>
              <w:t>Education</w:t>
            </w:r>
          </w:p>
        </w:tc>
      </w:tr>
      <w:tr w:rsidR="007E558B" w:rsidRPr="000D1D31">
        <w:trPr>
          <w:trHeight w:hRule="exact" w:val="9427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E558B" w:rsidRPr="000D1D31" w:rsidRDefault="000D1D31">
            <w:pPr>
              <w:pStyle w:val="TableParagraph"/>
              <w:spacing w:line="480" w:lineRule="auto"/>
              <w:ind w:left="103" w:right="189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First Nine Weeks</w:t>
            </w:r>
            <w:r w:rsidRPr="000D1D31">
              <w:rPr>
                <w:rFonts w:ascii="Calibri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Standards: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Mental and Emotional</w:t>
            </w:r>
            <w:r w:rsidRPr="000D1D31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Health</w:t>
            </w:r>
          </w:p>
          <w:p w:rsidR="007E558B" w:rsidRPr="000D1D31" w:rsidRDefault="000D1D31">
            <w:pPr>
              <w:pStyle w:val="TableParagraph"/>
              <w:ind w:left="103" w:right="1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6.MEH.1 Apply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structured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thinking (decision making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goal setting) to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benefit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emotional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well-being.</w:t>
            </w:r>
          </w:p>
          <w:p w:rsidR="007E558B" w:rsidRPr="000D1D31" w:rsidRDefault="000D1D31">
            <w:pPr>
              <w:pStyle w:val="TableParagraph"/>
              <w:ind w:left="82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6.MEH.1.1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Implement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 structured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decision-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making model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enhance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behaviors.</w:t>
            </w:r>
          </w:p>
          <w:p w:rsidR="007E558B" w:rsidRPr="000D1D31" w:rsidRDefault="000D1D31">
            <w:pPr>
              <w:pStyle w:val="TableParagraph"/>
              <w:ind w:left="823" w:right="4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6.MEH.1.2 Execute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goal-setting plan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enhance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behaviors.</w:t>
            </w:r>
          </w:p>
          <w:p w:rsidR="007E558B" w:rsidRPr="000D1D31" w:rsidRDefault="000D1D31">
            <w:pPr>
              <w:pStyle w:val="TableParagraph"/>
              <w:spacing w:before="1"/>
              <w:ind w:left="103" w:right="2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6.MEH.2 Analyze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potential outcome of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positive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stress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management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techniques.</w:t>
            </w:r>
          </w:p>
          <w:p w:rsidR="007E558B" w:rsidRPr="000D1D31" w:rsidRDefault="000D1D31">
            <w:pPr>
              <w:pStyle w:val="TableParagraph"/>
              <w:ind w:left="823" w:right="2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 2.1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Organize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common responses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stressors based on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degree to which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are positive or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negative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their likely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outcomes.</w:t>
            </w:r>
          </w:p>
          <w:p w:rsidR="007E558B" w:rsidRPr="000D1D31" w:rsidRDefault="000D1D31">
            <w:pPr>
              <w:pStyle w:val="TableParagraph"/>
              <w:spacing w:line="322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2.2</w:t>
            </w:r>
          </w:p>
        </w:tc>
        <w:tc>
          <w:tcPr>
            <w:tcW w:w="365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7E558B" w:rsidRPr="000D1D31" w:rsidRDefault="000D1D31">
            <w:pPr>
              <w:pStyle w:val="TableParagraph"/>
              <w:ind w:left="103" w:right="1288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Second Nine</w:t>
            </w:r>
            <w:r w:rsidRPr="000D1D31">
              <w:rPr>
                <w:rFonts w:ascii="Calibri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Weeks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Standards:</w:t>
            </w:r>
          </w:p>
          <w:p w:rsidR="007E558B" w:rsidRPr="000D1D31" w:rsidRDefault="007E558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8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Personal and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Consumer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</w:t>
            </w:r>
          </w:p>
          <w:p w:rsidR="007E558B" w:rsidRPr="000D1D31" w:rsidRDefault="007E558B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6.PCH.1 Understand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wellness,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disease prevention,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recognition of</w:t>
            </w:r>
            <w:r w:rsidRPr="000D1D31">
              <w:rPr>
                <w:rFonts w:ascii="Times New Roman"/>
                <w:spacing w:val="-10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symptoms.</w:t>
            </w:r>
          </w:p>
          <w:p w:rsidR="007E558B" w:rsidRPr="000D1D31" w:rsidRDefault="000D1D31">
            <w:pPr>
              <w:pStyle w:val="TableParagraph"/>
              <w:spacing w:before="1"/>
              <w:ind w:left="823" w:right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6.PCH.1.1 Explain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increase of incidence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disease and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mortality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over the last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decades.</w:t>
            </w:r>
          </w:p>
          <w:p w:rsidR="007E558B" w:rsidRPr="000D1D31" w:rsidRDefault="000D1D31">
            <w:pPr>
              <w:pStyle w:val="TableParagraph"/>
              <w:ind w:left="823"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6.PCH.1.2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Differentiate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between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communicable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chronic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diseases.</w:t>
            </w:r>
          </w:p>
          <w:p w:rsidR="007E558B" w:rsidRPr="000D1D31" w:rsidRDefault="000D1D31">
            <w:pPr>
              <w:pStyle w:val="TableParagraph"/>
              <w:ind w:left="823" w:righ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6.PCH.1.3 Recall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symptoms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associated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with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common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communicable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chronic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diseases.</w:t>
            </w:r>
          </w:p>
          <w:p w:rsidR="007E558B" w:rsidRPr="000D1D31" w:rsidRDefault="000D1D31">
            <w:pPr>
              <w:pStyle w:val="TableParagraph"/>
              <w:ind w:left="823" w:right="1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6.PCH.1.4 Select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methods of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prevention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based on the modes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transmission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communicable</w:t>
            </w:r>
            <w:r w:rsidRPr="000D1D31">
              <w:rPr>
                <w:rFonts w:ascii="Times New Roman"/>
                <w:spacing w:val="-1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diseases.</w:t>
            </w:r>
            <w:r w:rsidRPr="000D1D31">
              <w:rPr>
                <w:rFonts w:ascii="Times New Roman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6.PCH.1.5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Explain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methods of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protecting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eyes 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vision.</w:t>
            </w:r>
          </w:p>
        </w:tc>
        <w:tc>
          <w:tcPr>
            <w:tcW w:w="365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7E558B" w:rsidRPr="000D1D31" w:rsidRDefault="000D1D31">
            <w:pPr>
              <w:pStyle w:val="TableParagraph"/>
              <w:spacing w:line="480" w:lineRule="auto"/>
              <w:ind w:left="103" w:right="189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Third Nine Weeks</w:t>
            </w:r>
            <w:r w:rsidRPr="000D1D31">
              <w:rPr>
                <w:rFonts w:ascii="Calibri"/>
                <w:spacing w:val="-10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Standards:</w:t>
            </w:r>
            <w:r w:rsidRPr="000D1D31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Mental and Emotional</w:t>
            </w:r>
            <w:r w:rsidRPr="000D1D31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Health</w:t>
            </w:r>
          </w:p>
          <w:p w:rsidR="007E558B" w:rsidRPr="000D1D31" w:rsidRDefault="000D1D31">
            <w:pPr>
              <w:pStyle w:val="TableParagraph"/>
              <w:spacing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6.MEH.1 Apply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structured</w:t>
            </w:r>
          </w:p>
          <w:p w:rsidR="007E558B" w:rsidRPr="000D1D31" w:rsidRDefault="000D1D31">
            <w:pPr>
              <w:pStyle w:val="TableParagraph"/>
              <w:ind w:left="103" w:right="1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thinking (decision making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goal setting) to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benefit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emotional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well-being.</w:t>
            </w:r>
          </w:p>
          <w:p w:rsidR="007E558B" w:rsidRPr="000D1D31" w:rsidRDefault="000D1D31">
            <w:pPr>
              <w:pStyle w:val="TableParagraph"/>
              <w:ind w:left="82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6.MEH.1.1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Implement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 structured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decision-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making model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enhance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behaviors.</w:t>
            </w:r>
          </w:p>
          <w:p w:rsidR="007E558B" w:rsidRPr="000D1D31" w:rsidRDefault="000D1D31">
            <w:pPr>
              <w:pStyle w:val="TableParagraph"/>
              <w:ind w:left="823" w:right="4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6.MEH.1.2 Execute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goal-setting plan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enhance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behaviors.</w:t>
            </w:r>
          </w:p>
          <w:p w:rsidR="007E558B" w:rsidRPr="000D1D31" w:rsidRDefault="000D1D31">
            <w:pPr>
              <w:pStyle w:val="TableParagraph"/>
              <w:ind w:left="103" w:right="2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6.MEH.2 Analyze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potential outcome of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positive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stress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management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techniques.</w:t>
            </w:r>
          </w:p>
          <w:p w:rsidR="007E558B" w:rsidRPr="000D1D31" w:rsidRDefault="000D1D31">
            <w:pPr>
              <w:pStyle w:val="TableParagraph"/>
              <w:ind w:left="823" w:right="2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 2.1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Organize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common responses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stressors based on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degree to which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are positive or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negative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their likely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outcomes.</w:t>
            </w:r>
          </w:p>
          <w:p w:rsidR="007E558B" w:rsidRPr="000D1D31" w:rsidRDefault="000D1D31">
            <w:pPr>
              <w:pStyle w:val="TableParagraph"/>
              <w:spacing w:before="1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2.2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558B" w:rsidRPr="000D1D31" w:rsidRDefault="000D1D31">
            <w:pPr>
              <w:pStyle w:val="TableParagraph"/>
              <w:ind w:left="103" w:right="1355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Fourth Nine</w:t>
            </w:r>
            <w:r w:rsidRPr="000D1D31">
              <w:rPr>
                <w:rFonts w:ascii="Calibri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Weeks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Standards:</w:t>
            </w:r>
          </w:p>
          <w:p w:rsidR="007E558B" w:rsidRPr="000D1D31" w:rsidRDefault="007E558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8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Personal and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Consumer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</w:t>
            </w:r>
          </w:p>
          <w:p w:rsidR="007E558B" w:rsidRPr="000D1D31" w:rsidRDefault="007E558B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6.PCH.1 Understand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wellness,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disease prevention,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recognition of</w:t>
            </w:r>
            <w:r w:rsidRPr="000D1D31">
              <w:rPr>
                <w:rFonts w:ascii="Times New Roman"/>
                <w:spacing w:val="-10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symptoms.</w:t>
            </w:r>
          </w:p>
          <w:p w:rsidR="007E558B" w:rsidRPr="000D1D31" w:rsidRDefault="000D1D31">
            <w:pPr>
              <w:pStyle w:val="TableParagraph"/>
              <w:spacing w:before="1"/>
              <w:ind w:left="823" w:right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6.PCH.1.1 Explain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increase of incidence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disease and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mortality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over the last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decades.</w:t>
            </w:r>
          </w:p>
          <w:p w:rsidR="007E558B" w:rsidRPr="000D1D31" w:rsidRDefault="000D1D31">
            <w:pPr>
              <w:pStyle w:val="TableParagraph"/>
              <w:ind w:left="823"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6.PCH.1.2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Differentiate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between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communicable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chronic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diseases.</w:t>
            </w:r>
          </w:p>
          <w:p w:rsidR="007E558B" w:rsidRPr="000D1D31" w:rsidRDefault="000D1D31">
            <w:pPr>
              <w:pStyle w:val="TableParagraph"/>
              <w:ind w:left="823" w:righ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6.PCH.1.3 Recall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symptoms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associated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with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common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communicable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chronic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diseases.</w:t>
            </w:r>
          </w:p>
          <w:p w:rsidR="007E558B" w:rsidRPr="000D1D31" w:rsidRDefault="000D1D31">
            <w:pPr>
              <w:pStyle w:val="TableParagraph"/>
              <w:ind w:left="82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6.PCH.1.4 Select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methods of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prevention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based on the modes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transmission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communicable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diseases.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6.PCH.1.5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Explain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methods of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protecting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eyes 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vision.</w:t>
            </w:r>
          </w:p>
        </w:tc>
      </w:tr>
    </w:tbl>
    <w:p w:rsidR="007E558B" w:rsidRDefault="007E558B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7E558B" w:rsidRDefault="000D1D31">
      <w:pPr>
        <w:spacing w:line="20" w:lineRule="exac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88450" cy="6350"/>
                <wp:effectExtent l="2540" t="5080" r="10160" b="7620"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">
                <v:group id="Group 24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T+MUA&#10;AADbAAAADwAAAGRycy9kb3ducmV2LnhtbESPQWsCMRSE74L/IbxCL1KzehDZbhQpKBYvdW1pj4/N&#10;62bp5mVN0nX77xtB8DjMzDdMsR5sK3ryoXGsYDbNQBBXTjdcK3g/bZ+WIEJE1tg6JgV/FGC9Go8K&#10;zLW78JH6MtYiQTjkqMDE2OVShsqQxTB1HXHyvp23GJP0tdQeLwluWznPsoW02HBaMNjRi6Hqp/y1&#10;Cspybw+vyzeDn8Pm62OyOJz7nVfq8WHYPIOINMR7+NbeawXzGVy/p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hP4xQAAANsAAAAPAAAAAAAAAAAAAAAAAJgCAABkcnMv&#10;ZG93bnJldi54bWxQSwUGAAAAAAQABAD1AAAAigMAAAAA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p w:rsidR="007E558B" w:rsidRDefault="007E558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7E558B" w:rsidSect="000D1D31">
          <w:headerReference w:type="default" r:id="rId7"/>
          <w:footerReference w:type="default" r:id="rId8"/>
          <w:type w:val="continuous"/>
          <w:pgSz w:w="15840" w:h="12240" w:orient="landscape"/>
          <w:pgMar w:top="288" w:right="288" w:bottom="288" w:left="288" w:header="144" w:footer="144" w:gutter="0"/>
          <w:pgNumType w:start="1"/>
          <w:cols w:space="720"/>
          <w:docGrid w:linePitch="299"/>
        </w:sectPr>
      </w:pPr>
    </w:p>
    <w:p w:rsidR="007E558B" w:rsidRDefault="007E558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7E558B" w:rsidRPr="000D1D31" w:rsidTr="000D1D31">
        <w:trPr>
          <w:trHeight w:hRule="exact" w:val="937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E558B" w:rsidRPr="000D1D31" w:rsidRDefault="000D1D31">
            <w:pPr>
              <w:pStyle w:val="TableParagraph"/>
              <w:ind w:left="823" w:righ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Differentiate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between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positive 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negative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stress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management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strategies.</w:t>
            </w:r>
          </w:p>
          <w:p w:rsidR="007E558B" w:rsidRPr="000D1D31" w:rsidRDefault="000D1D31">
            <w:pPr>
              <w:pStyle w:val="TableParagraph"/>
              <w:spacing w:before="1"/>
              <w:ind w:left="103" w:righ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6.MEH.3 Analyze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 between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expression of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emotions,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mental health, 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behavior.</w:t>
            </w:r>
          </w:p>
          <w:p w:rsidR="007E558B" w:rsidRPr="000D1D31" w:rsidRDefault="000D1D31">
            <w:pPr>
              <w:pStyle w:val="TableParagraph"/>
              <w:ind w:left="823" w:right="4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6.MEH.3.1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Interpret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failure in terms of</w:t>
            </w:r>
            <w:r w:rsidRPr="000D1D31">
              <w:rPr>
                <w:rFonts w:ascii="Times New Roman"/>
                <w:spacing w:val="-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its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potential for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learning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growth.</w:t>
            </w:r>
          </w:p>
          <w:p w:rsidR="007E558B" w:rsidRPr="000D1D31" w:rsidRDefault="000D1D31">
            <w:pPr>
              <w:pStyle w:val="TableParagraph"/>
              <w:ind w:left="823" w:righ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6.MEH.3.2 Analyze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between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health-enhancing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behaviors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(communication,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goal-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setting and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decision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making) and the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ability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 cope with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failure.</w:t>
            </w:r>
          </w:p>
          <w:p w:rsidR="007E558B" w:rsidRPr="000D1D31" w:rsidRDefault="007E55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Interpersonal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Communication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Relationships</w:t>
            </w:r>
          </w:p>
          <w:p w:rsidR="007E558B" w:rsidRPr="000D1D31" w:rsidRDefault="007E558B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6.ICR.1 Understand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effective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interpersonal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communication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relationships.</w:t>
            </w:r>
          </w:p>
          <w:p w:rsidR="007E558B" w:rsidRPr="000D1D31" w:rsidRDefault="000D1D31">
            <w:pPr>
              <w:pStyle w:val="TableParagraph"/>
              <w:ind w:left="823" w:right="7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6.ICR.1.1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Classify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behaviors as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either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7E558B" w:rsidRPr="000D1D31" w:rsidRDefault="000D1D31">
            <w:pPr>
              <w:pStyle w:val="TableParagraph"/>
              <w:ind w:left="823" w:righ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6.PCH.1.6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Summarize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protective measures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for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ears and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hearing.</w:t>
            </w:r>
          </w:p>
          <w:p w:rsidR="007E558B" w:rsidRPr="000D1D31" w:rsidRDefault="000D1D31">
            <w:pPr>
              <w:pStyle w:val="TableParagraph"/>
              <w:ind w:left="823" w:righ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6.PCH.1.7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Summarize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 triggers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symptoms for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asthma</w:t>
            </w:r>
            <w:r w:rsidRPr="000D1D31">
              <w:rPr>
                <w:rFonts w:ascii="Times New Roman"/>
                <w:spacing w:val="-2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strategies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for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controlling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asthma.</w:t>
            </w:r>
          </w:p>
          <w:p w:rsidR="007E558B" w:rsidRPr="000D1D31" w:rsidRDefault="000D1D31">
            <w:pPr>
              <w:pStyle w:val="TableParagraph"/>
              <w:ind w:left="103" w:right="6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6.PCH.2 Analyze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information and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products.</w:t>
            </w:r>
          </w:p>
          <w:p w:rsidR="007E558B" w:rsidRPr="000D1D31" w:rsidRDefault="000D1D31">
            <w:pPr>
              <w:pStyle w:val="TableParagraph"/>
              <w:ind w:left="823" w:right="1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6.PCH.2.1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Analyze</w:t>
            </w:r>
            <w:r w:rsidRPr="000D1D31">
              <w:rPr>
                <w:rFonts w:ascii="Times New Roman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claims for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products and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services.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6.PCH.2.2 Evaluate</w:t>
            </w:r>
            <w:r w:rsidRPr="000D1D31">
              <w:rPr>
                <w:rFonts w:ascii="Times New Roman"/>
                <w:spacing w:val="-1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validity of claims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made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 advertisements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for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 products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services.</w:t>
            </w:r>
          </w:p>
          <w:p w:rsidR="007E558B" w:rsidRPr="000D1D31" w:rsidRDefault="000D1D31">
            <w:pPr>
              <w:pStyle w:val="TableParagraph"/>
              <w:ind w:left="103" w:righ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6.PCH.3 Analyze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measures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necessary to protect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environment.</w:t>
            </w:r>
          </w:p>
          <w:p w:rsidR="007E558B" w:rsidRPr="000D1D31" w:rsidRDefault="000D1D31">
            <w:pPr>
              <w:pStyle w:val="TableParagraph"/>
              <w:ind w:left="823" w:right="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6.PCH.3.1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Differentiate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between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individual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behaviors that can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harm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or help</w:t>
            </w:r>
            <w:r w:rsidRPr="000D1D31">
              <w:rPr>
                <w:rFonts w:ascii="Times New Roman"/>
                <w:spacing w:val="1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environment.</w:t>
            </w:r>
          </w:p>
          <w:p w:rsidR="007E558B" w:rsidRPr="000D1D31" w:rsidRDefault="000D1D31">
            <w:pPr>
              <w:pStyle w:val="TableParagraph"/>
              <w:ind w:left="823" w:right="3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6.PCH.3.2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Implement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plans to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work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collaboratively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improve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environment.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7E558B" w:rsidRPr="000D1D31" w:rsidRDefault="000D1D31">
            <w:pPr>
              <w:pStyle w:val="TableParagraph"/>
              <w:ind w:left="823" w:righ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Differentiate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between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positive 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negative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stress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management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strategies.</w:t>
            </w:r>
          </w:p>
          <w:p w:rsidR="007E558B" w:rsidRPr="000D1D31" w:rsidRDefault="000D1D31">
            <w:pPr>
              <w:pStyle w:val="TableParagraph"/>
              <w:spacing w:before="1"/>
              <w:ind w:left="103" w:righ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6.MEH.3 Analyze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 between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expression of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emotions,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mental health, 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behavior.</w:t>
            </w:r>
          </w:p>
          <w:p w:rsidR="007E558B" w:rsidRPr="000D1D31" w:rsidRDefault="000D1D31">
            <w:pPr>
              <w:pStyle w:val="TableParagraph"/>
              <w:ind w:left="823" w:right="4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6.MEH.3.1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Interpret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failure in terms of</w:t>
            </w:r>
            <w:r w:rsidRPr="000D1D31">
              <w:rPr>
                <w:rFonts w:ascii="Times New Roman"/>
                <w:spacing w:val="-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its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potential for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learning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growth.</w:t>
            </w:r>
          </w:p>
          <w:p w:rsidR="007E558B" w:rsidRPr="000D1D31" w:rsidRDefault="000D1D31">
            <w:pPr>
              <w:pStyle w:val="TableParagraph"/>
              <w:ind w:left="823" w:righ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6.MEH.3.2 Analyze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between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health-enhancing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behaviors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(communication,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goal-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setting and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decision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making) and the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ability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 cope with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failure.</w:t>
            </w:r>
          </w:p>
          <w:p w:rsidR="007E558B" w:rsidRPr="000D1D31" w:rsidRDefault="007E55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Interpersonal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Communication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Relationships</w:t>
            </w:r>
          </w:p>
          <w:p w:rsidR="007E558B" w:rsidRPr="000D1D31" w:rsidRDefault="000D1D31">
            <w:pPr>
              <w:pStyle w:val="TableParagraph"/>
              <w:spacing w:before="1"/>
              <w:ind w:left="103" w:righ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6.ICR.1 Understand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effective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interpersonal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communication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relationships.</w:t>
            </w:r>
          </w:p>
          <w:p w:rsidR="007E558B" w:rsidRPr="000D1D31" w:rsidRDefault="000D1D31">
            <w:pPr>
              <w:pStyle w:val="TableParagraph"/>
              <w:ind w:left="823" w:right="7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6.ICR.1.1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Classify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behaviors as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either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productive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558B" w:rsidRPr="000D1D31" w:rsidRDefault="000D1D31">
            <w:pPr>
              <w:pStyle w:val="TableParagraph"/>
              <w:ind w:left="823" w:righ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6.PCH.1.6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Summarize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protective measures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for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ears and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hearing.</w:t>
            </w:r>
          </w:p>
          <w:p w:rsidR="007E558B" w:rsidRPr="000D1D31" w:rsidRDefault="000D1D31">
            <w:pPr>
              <w:pStyle w:val="TableParagraph"/>
              <w:ind w:left="823" w:righ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6.PCH.1.7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Summarize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 triggers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symptoms for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asthma</w:t>
            </w:r>
            <w:r w:rsidRPr="000D1D31">
              <w:rPr>
                <w:rFonts w:ascii="Times New Roman"/>
                <w:spacing w:val="-2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strategies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for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controlling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asthma.</w:t>
            </w:r>
          </w:p>
          <w:p w:rsidR="007E558B" w:rsidRPr="000D1D31" w:rsidRDefault="000D1D31">
            <w:pPr>
              <w:pStyle w:val="TableParagraph"/>
              <w:ind w:left="103" w:right="6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6.PCH.2 Analyze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information and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products.</w:t>
            </w:r>
          </w:p>
          <w:p w:rsidR="007E558B" w:rsidRPr="000D1D31" w:rsidRDefault="000D1D31">
            <w:pPr>
              <w:pStyle w:val="TableParagraph"/>
              <w:ind w:left="823" w:right="1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6.PCH.2.1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Analyze</w:t>
            </w:r>
            <w:r w:rsidRPr="000D1D31">
              <w:rPr>
                <w:rFonts w:ascii="Times New Roman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claims for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products and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services.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6.PCH.2.2 Evaluate</w:t>
            </w:r>
            <w:r w:rsidRPr="000D1D31">
              <w:rPr>
                <w:rFonts w:ascii="Times New Roman"/>
                <w:spacing w:val="-1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validity of claims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made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 advertisements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for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 products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services.</w:t>
            </w:r>
          </w:p>
          <w:p w:rsidR="007E558B" w:rsidRPr="000D1D31" w:rsidRDefault="000D1D31">
            <w:pPr>
              <w:pStyle w:val="TableParagraph"/>
              <w:ind w:left="103" w:righ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6.PCH.3 Analyze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measures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necessary to protect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environment.</w:t>
            </w:r>
          </w:p>
          <w:p w:rsidR="007E558B" w:rsidRPr="000D1D31" w:rsidRDefault="000D1D31">
            <w:pPr>
              <w:pStyle w:val="TableParagraph"/>
              <w:ind w:left="823" w:right="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6.PCH.3.1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Differentiate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between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individual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behaviors that can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harm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or help</w:t>
            </w:r>
            <w:r w:rsidRPr="000D1D31">
              <w:rPr>
                <w:rFonts w:ascii="Times New Roman"/>
                <w:spacing w:val="1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environment.</w:t>
            </w:r>
          </w:p>
          <w:p w:rsidR="007E558B" w:rsidRPr="000D1D31" w:rsidRDefault="000D1D31">
            <w:pPr>
              <w:pStyle w:val="TableParagraph"/>
              <w:ind w:left="823" w:right="3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6.PCH.3.2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Implement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plans to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work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collaboratively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improve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environment.</w:t>
            </w:r>
          </w:p>
        </w:tc>
      </w:tr>
    </w:tbl>
    <w:p w:rsidR="007E558B" w:rsidRDefault="007E558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7E558B" w:rsidRDefault="000D1D31">
      <w:pPr>
        <w:spacing w:line="20" w:lineRule="exac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88450" cy="6350"/>
                <wp:effectExtent l="9525" t="6985" r="3175" b="5715"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">
                <v:group id="Group 21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w2MUA&#10;AADbAAAADwAAAGRycy9kb3ducmV2LnhtbESPQUvDQBCF74L/YRnBi7QbPZSSdltCQan0olHR45Ad&#10;s6HZ2bi7JvHfOwfB2wzvzXvfbPez79VIMXWBDdwuC1DETbAdtwZeX+4Xa1ApI1vsA5OBH0qw311e&#10;bLG0YeJnGuvcKgnhVKIBl/NQap0aRx7TMgzEon2G6DHLGlttI04S7nt9VxQr7bFjaXA40MFRc66/&#10;vYG6PvrT4/rJ4ftcfbzdrE5f40M05vpqrjagMs353/x3fbSCL7Dyiw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HDYxQAAANsAAAAPAAAAAAAAAAAAAAAAAJgCAABkcnMv&#10;ZG93bnJldi54bWxQSwUGAAAAAAQABAD1AAAAigMAAAAA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p w:rsidR="007E558B" w:rsidRDefault="007E558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7E558B">
          <w:pgSz w:w="15840" w:h="12240" w:orient="landscape"/>
          <w:pgMar w:top="640" w:right="500" w:bottom="1180" w:left="500" w:header="0" w:footer="994" w:gutter="0"/>
          <w:cols w:space="720"/>
        </w:sectPr>
      </w:pPr>
    </w:p>
    <w:p w:rsidR="007E558B" w:rsidRDefault="007E558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7E558B" w:rsidRPr="000D1D31" w:rsidTr="000D1D31">
        <w:trPr>
          <w:trHeight w:hRule="exact" w:val="946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E558B" w:rsidRPr="000D1D31" w:rsidRDefault="000D1D31">
            <w:pPr>
              <w:pStyle w:val="TableParagraph"/>
              <w:ind w:left="823" w:right="4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productive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or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counterproductive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group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functioning.</w:t>
            </w:r>
          </w:p>
          <w:p w:rsidR="007E558B" w:rsidRPr="000D1D31" w:rsidRDefault="000D1D31">
            <w:pPr>
              <w:pStyle w:val="TableParagraph"/>
              <w:ind w:left="823" w:right="1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6.ICR.1.2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Implement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verbal 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non-verbal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communication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skills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that are effective for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variety of purposes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audiences.</w:t>
            </w:r>
          </w:p>
          <w:p w:rsidR="007E558B" w:rsidRPr="000D1D31" w:rsidRDefault="000D1D31">
            <w:pPr>
              <w:pStyle w:val="TableParagraph"/>
              <w:spacing w:line="321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6.ICR.1.3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Use</w:t>
            </w:r>
          </w:p>
          <w:p w:rsidR="007E558B" w:rsidRPr="000D1D31" w:rsidRDefault="000D1D31">
            <w:pPr>
              <w:pStyle w:val="TableParagraph"/>
              <w:ind w:left="823" w:right="7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strategies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communicate</w:t>
            </w:r>
            <w:r w:rsidRPr="000D1D31">
              <w:rPr>
                <w:rFonts w:ascii="Times New Roman"/>
                <w:spacing w:val="-1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care,</w:t>
            </w:r>
            <w:r w:rsidRPr="000D1D31">
              <w:rPr>
                <w:rFonts w:ascii="Times New Roman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consideration,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respect for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others.</w:t>
            </w:r>
          </w:p>
          <w:p w:rsidR="007E558B" w:rsidRPr="000D1D31" w:rsidRDefault="007E558B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9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Nutrition And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Physical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Activity</w:t>
            </w:r>
          </w:p>
          <w:p w:rsidR="007E558B" w:rsidRPr="000D1D31" w:rsidRDefault="007E558B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6.NPA.1 Analyze tools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such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as Dietary Guidelines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Nutrition Facts Label as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relate to the planning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healthy nutrition and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fitness.</w:t>
            </w:r>
          </w:p>
          <w:p w:rsidR="007E558B" w:rsidRPr="000D1D31" w:rsidRDefault="000D1D31">
            <w:pPr>
              <w:pStyle w:val="TableParagraph"/>
              <w:ind w:left="823" w:right="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6.NPA.1.1 Attribute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prevention of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nutrition-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related diseases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following the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Dietary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Guidelines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for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Americans.</w:t>
            </w:r>
          </w:p>
          <w:p w:rsidR="007E558B" w:rsidRPr="000D1D31" w:rsidRDefault="000D1D31">
            <w:pPr>
              <w:pStyle w:val="TableParagraph"/>
              <w:ind w:left="823" w:right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6.NPA.1.2 Evaluate</w:t>
            </w:r>
            <w:r w:rsidRPr="000D1D31">
              <w:rPr>
                <w:rFonts w:ascii="Times New Roman"/>
                <w:spacing w:val="-1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Nutrition Facts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label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7E558B" w:rsidRPr="000D1D31" w:rsidRDefault="007E558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Interpersonal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Communication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Relationships</w:t>
            </w:r>
          </w:p>
          <w:p w:rsidR="007E558B" w:rsidRPr="000D1D31" w:rsidRDefault="007E558B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6.ICR.2 Apply strategies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skills for developing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maintaining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relationships.</w:t>
            </w:r>
          </w:p>
          <w:p w:rsidR="007E558B" w:rsidRPr="000D1D31" w:rsidRDefault="000D1D31">
            <w:pPr>
              <w:pStyle w:val="TableParagraph"/>
              <w:ind w:left="823" w:righ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6.ICR.2.1 Explain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impact of early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sexual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activity on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physical,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mental, emotional,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social</w:t>
            </w:r>
            <w:r w:rsidRPr="000D1D31">
              <w:rPr>
                <w:rFonts w:ascii="Times New Roman"/>
                <w:spacing w:val="-1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health.</w:t>
            </w:r>
          </w:p>
          <w:p w:rsidR="007E558B" w:rsidRPr="000D1D31" w:rsidRDefault="000D1D31">
            <w:pPr>
              <w:pStyle w:val="TableParagraph"/>
              <w:ind w:left="823" w:right="3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6.ICR.2.2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Summarize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 responsibilities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parenthood.</w:t>
            </w:r>
          </w:p>
          <w:p w:rsidR="007E558B" w:rsidRPr="000D1D31" w:rsidRDefault="000D1D31">
            <w:pPr>
              <w:pStyle w:val="TableParagraph"/>
              <w:ind w:left="823" w:right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6.ICR.2.3 Use</w:t>
            </w:r>
            <w:r w:rsidRPr="000D1D31">
              <w:rPr>
                <w:rFonts w:ascii="Times New Roman"/>
                <w:spacing w:val="-1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effective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refusal skills to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avoid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negative peer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pressure,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sexual behaviors,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sexual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harassment.</w:t>
            </w:r>
          </w:p>
          <w:p w:rsidR="007E558B" w:rsidRPr="000D1D31" w:rsidRDefault="000D1D31">
            <w:pPr>
              <w:pStyle w:val="TableParagraph"/>
              <w:spacing w:line="321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6.ICR.2.4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Use</w:t>
            </w:r>
          </w:p>
          <w:p w:rsidR="007E558B" w:rsidRPr="000D1D31" w:rsidRDefault="000D1D31">
            <w:pPr>
              <w:pStyle w:val="TableParagraph"/>
              <w:ind w:left="823" w:right="1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resources in the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family,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school, and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community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 report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sexual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harassment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bullying.</w:t>
            </w:r>
          </w:p>
          <w:p w:rsidR="007E558B" w:rsidRPr="000D1D31" w:rsidRDefault="000D1D31">
            <w:pPr>
              <w:pStyle w:val="TableParagraph"/>
              <w:spacing w:before="1"/>
              <w:ind w:left="823" w:right="1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6.ICR.2.5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Summarize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strategies for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predicting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avoiding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conflict.</w:t>
            </w:r>
          </w:p>
          <w:p w:rsidR="007E558B" w:rsidRPr="000D1D31" w:rsidRDefault="000D1D31">
            <w:pPr>
              <w:pStyle w:val="TableParagraph"/>
              <w:spacing w:before="1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6.ICR.2.6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Design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7E558B" w:rsidRPr="000D1D31" w:rsidRDefault="000D1D31">
            <w:pPr>
              <w:pStyle w:val="TableParagraph"/>
              <w:ind w:left="823" w:right="4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counterproductive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group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functioning.</w:t>
            </w:r>
          </w:p>
          <w:p w:rsidR="007E558B" w:rsidRPr="000D1D31" w:rsidRDefault="000D1D31">
            <w:pPr>
              <w:pStyle w:val="TableParagraph"/>
              <w:ind w:left="823" w:right="1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6.ICR.1.2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Implement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verbal 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non-verbal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communication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skills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that are effective for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variety of purposes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audiences.</w:t>
            </w:r>
          </w:p>
          <w:p w:rsidR="007E558B" w:rsidRPr="000D1D31" w:rsidRDefault="000D1D31">
            <w:pPr>
              <w:pStyle w:val="TableParagraph"/>
              <w:spacing w:line="321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6.ICR.1.3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Use</w:t>
            </w:r>
          </w:p>
          <w:p w:rsidR="007E558B" w:rsidRPr="000D1D31" w:rsidRDefault="000D1D31">
            <w:pPr>
              <w:pStyle w:val="TableParagraph"/>
              <w:ind w:left="823" w:right="7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strategies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communicate</w:t>
            </w:r>
            <w:r w:rsidRPr="000D1D31">
              <w:rPr>
                <w:rFonts w:ascii="Times New Roman"/>
                <w:spacing w:val="-1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care,</w:t>
            </w:r>
            <w:r w:rsidRPr="000D1D31">
              <w:rPr>
                <w:rFonts w:ascii="Times New Roman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consideration,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respect for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others.</w:t>
            </w:r>
          </w:p>
          <w:p w:rsidR="007E558B" w:rsidRPr="000D1D31" w:rsidRDefault="007E558B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9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Nutrition And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Physical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Activity</w:t>
            </w:r>
          </w:p>
          <w:p w:rsidR="007E558B" w:rsidRPr="000D1D31" w:rsidRDefault="000D1D31">
            <w:pPr>
              <w:pStyle w:val="TableParagraph"/>
              <w:ind w:left="103" w:righ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6.NPA.1 Analyze tools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such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as Dietary Guidelines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Nutrition Facts Label as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relate to the planning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healthy nutrition and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fitness.</w:t>
            </w:r>
          </w:p>
          <w:p w:rsidR="007E558B" w:rsidRPr="000D1D31" w:rsidRDefault="000D1D31">
            <w:pPr>
              <w:pStyle w:val="TableParagraph"/>
              <w:ind w:left="823" w:right="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6.NPA.1.1 Attribute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prevention of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nutrition-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related diseases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following the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Dietary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Guidelines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for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Americans.</w:t>
            </w:r>
          </w:p>
          <w:p w:rsidR="007E558B" w:rsidRPr="000D1D31" w:rsidRDefault="000D1D31">
            <w:pPr>
              <w:pStyle w:val="TableParagraph"/>
              <w:spacing w:before="1"/>
              <w:ind w:left="823" w:righ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6.NPA.1.2 Evaluate</w:t>
            </w:r>
            <w:r w:rsidRPr="000D1D31">
              <w:rPr>
                <w:rFonts w:ascii="Times New Roman"/>
                <w:spacing w:val="-1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Nutrition Facts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label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with the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advertisement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 nutrition choices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558B" w:rsidRPr="000D1D31" w:rsidRDefault="007E558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134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Interpersonal</w:t>
            </w:r>
            <w:r w:rsidRPr="000D1D31">
              <w:rPr>
                <w:rFonts w:ascii="Calibri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Communication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and</w:t>
            </w:r>
            <w:r w:rsidRPr="000D1D31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Relationships</w:t>
            </w:r>
          </w:p>
          <w:p w:rsidR="007E558B" w:rsidRPr="000D1D31" w:rsidRDefault="007E558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6.ICR.2 Apply strategies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skills for developing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maintaining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relationships.</w:t>
            </w:r>
          </w:p>
          <w:p w:rsidR="007E558B" w:rsidRPr="000D1D31" w:rsidRDefault="000D1D31">
            <w:pPr>
              <w:pStyle w:val="TableParagraph"/>
              <w:ind w:left="823" w:righ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6.ICR.2.1 Explain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impact of early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sexual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activity on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physical,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mental, emotional,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social</w:t>
            </w:r>
            <w:r w:rsidRPr="000D1D31">
              <w:rPr>
                <w:rFonts w:ascii="Times New Roman"/>
                <w:spacing w:val="-1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health.</w:t>
            </w:r>
          </w:p>
          <w:p w:rsidR="007E558B" w:rsidRPr="000D1D31" w:rsidRDefault="000D1D31">
            <w:pPr>
              <w:pStyle w:val="TableParagraph"/>
              <w:ind w:left="823" w:right="3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6.ICR.2.2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Summarize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 responsibilities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parenthood.</w:t>
            </w:r>
          </w:p>
          <w:p w:rsidR="007E558B" w:rsidRPr="000D1D31" w:rsidRDefault="000D1D31">
            <w:pPr>
              <w:pStyle w:val="TableParagraph"/>
              <w:ind w:left="823" w:right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6.ICR.2.3 Use</w:t>
            </w:r>
            <w:r w:rsidRPr="000D1D31">
              <w:rPr>
                <w:rFonts w:ascii="Times New Roman"/>
                <w:spacing w:val="-1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effective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refusal skills to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avoid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negative peer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pressure,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sexual behaviors,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sexual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harassment.</w:t>
            </w:r>
          </w:p>
          <w:p w:rsidR="007E558B" w:rsidRPr="000D1D31" w:rsidRDefault="000D1D31">
            <w:pPr>
              <w:pStyle w:val="TableParagraph"/>
              <w:spacing w:line="321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6.ICR.2.4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Use</w:t>
            </w:r>
          </w:p>
          <w:p w:rsidR="007E558B" w:rsidRPr="000D1D31" w:rsidRDefault="000D1D31">
            <w:pPr>
              <w:pStyle w:val="TableParagraph"/>
              <w:ind w:left="823" w:right="1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resources in the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family,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school, and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community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 report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sexual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harassment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bullying.</w:t>
            </w:r>
          </w:p>
          <w:p w:rsidR="007E558B" w:rsidRPr="000D1D31" w:rsidRDefault="000D1D31">
            <w:pPr>
              <w:pStyle w:val="TableParagraph"/>
              <w:spacing w:before="1"/>
              <w:ind w:left="823" w:right="1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6.ICR.2.5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Summarize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strategies for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predicting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avoiding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conflict.</w:t>
            </w:r>
          </w:p>
          <w:p w:rsidR="007E558B" w:rsidRPr="000D1D31" w:rsidRDefault="000D1D31">
            <w:pPr>
              <w:pStyle w:val="TableParagraph"/>
              <w:spacing w:before="1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6.ICR.2.6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Design</w:t>
            </w:r>
          </w:p>
        </w:tc>
      </w:tr>
    </w:tbl>
    <w:p w:rsidR="007E558B" w:rsidRDefault="007E558B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7E558B" w:rsidRDefault="000D1D31">
      <w:pPr>
        <w:spacing w:line="20" w:lineRule="exac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88450" cy="6350"/>
                <wp:effectExtent l="9525" t="6350" r="3175" b="6350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">
                <v:group id="Group 18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fRsIA&#10;AADbAAAADwAAAGRycy9kb3ducmV2LnhtbERPTWsCMRC9F/wPYQQvRbMWKrI1ihRaLF7s2mKPw2bc&#10;LG4maxLX7b9vhIK3ebzPWax624iOfKgdK5hOMhDEpdM1Vwq+9m/jOYgQkTU2jknBLwVYLQcPC8y1&#10;u/IndUWsRArhkKMCE2ObSxlKQxbDxLXEiTs6bzEm6CupPV5TuG3kU5bNpMWaU4PBll4NlafiYhUU&#10;xcZuP+Y7g4d+/fP9ONueu3ev1GjYr19AROrjXfzv3ug0/xluv6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d9GwgAAANsAAAAPAAAAAAAAAAAAAAAAAJgCAABkcnMvZG93&#10;bnJldi54bWxQSwUGAAAAAAQABAD1AAAAhwMAAAAA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p w:rsidR="007E558B" w:rsidRDefault="007E558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7E558B">
          <w:pgSz w:w="15840" w:h="12240" w:orient="landscape"/>
          <w:pgMar w:top="640" w:right="500" w:bottom="1180" w:left="500" w:header="0" w:footer="994" w:gutter="0"/>
          <w:cols w:space="720"/>
        </w:sectPr>
      </w:pPr>
    </w:p>
    <w:p w:rsidR="007E558B" w:rsidRDefault="007E558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7E558B" w:rsidRPr="000D1D31" w:rsidTr="000D1D31">
        <w:trPr>
          <w:trHeight w:hRule="exact" w:val="955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E558B" w:rsidRPr="000D1D31" w:rsidRDefault="000D1D31">
            <w:pPr>
              <w:pStyle w:val="TableParagraph"/>
              <w:ind w:left="823" w:righ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with the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advertisement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 nutrition choices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allowable claims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on</w:t>
            </w:r>
            <w:r w:rsidRPr="000D1D31">
              <w:rPr>
                <w:rFonts w:ascii="Times New Roman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food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labels.</w:t>
            </w:r>
          </w:p>
          <w:p w:rsidR="007E558B" w:rsidRPr="000D1D31" w:rsidRDefault="000D1D31">
            <w:pPr>
              <w:pStyle w:val="TableParagraph"/>
              <w:spacing w:before="1" w:line="322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6.NPA.1.3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Apply</w:t>
            </w:r>
          </w:p>
          <w:p w:rsidR="007E558B" w:rsidRPr="000D1D31" w:rsidRDefault="000D1D31">
            <w:pPr>
              <w:pStyle w:val="TableParagraph"/>
              <w:ind w:left="823" w:right="1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MyPlate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meal-planning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guides to ethnic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vegetarian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choices.</w:t>
            </w:r>
          </w:p>
          <w:p w:rsidR="007E558B" w:rsidRPr="000D1D31" w:rsidRDefault="000D1D31">
            <w:pPr>
              <w:pStyle w:val="TableParagraph"/>
              <w:ind w:left="103" w:righ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6.NPA.2 Create strategies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consume a variety of</w:t>
            </w:r>
            <w:r w:rsidRPr="000D1D31">
              <w:rPr>
                <w:rFonts w:ascii="Times New Roman"/>
                <w:spacing w:val="-1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nutrient-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dense foods 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beverages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to consume less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nutrient-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dense foods in</w:t>
            </w:r>
            <w:r w:rsidRPr="000D1D31">
              <w:rPr>
                <w:rFonts w:ascii="Times New Roman"/>
                <w:spacing w:val="-10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moderation.</w:t>
            </w:r>
          </w:p>
          <w:p w:rsidR="007E558B" w:rsidRPr="000D1D31" w:rsidRDefault="000D1D31">
            <w:pPr>
              <w:pStyle w:val="TableParagraph"/>
              <w:ind w:left="823" w:right="4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6.NPA.2.1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Compare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weight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management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strategies for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eating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patterns,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including attention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portion and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serving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sizes.</w:t>
            </w:r>
          </w:p>
          <w:p w:rsidR="007E558B" w:rsidRPr="000D1D31" w:rsidRDefault="000D1D31">
            <w:pPr>
              <w:pStyle w:val="TableParagraph"/>
              <w:spacing w:before="1"/>
              <w:ind w:left="823" w:righ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6.NPA.2.2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Differentiate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 health effects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beverages that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are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nutrient-dense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with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those high in sugar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calories.</w:t>
            </w:r>
          </w:p>
          <w:p w:rsidR="007E558B" w:rsidRPr="000D1D31" w:rsidRDefault="000D1D31">
            <w:pPr>
              <w:pStyle w:val="TableParagraph"/>
              <w:ind w:left="823" w:righ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6.NPA.2.3 Implement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plan to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consume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adequate amounts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foods high in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fiber.</w:t>
            </w:r>
          </w:p>
          <w:p w:rsidR="007E558B" w:rsidRPr="000D1D31" w:rsidRDefault="000D1D31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6.NPA.3 Apply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lifelong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7E558B" w:rsidRPr="000D1D31" w:rsidRDefault="000D1D31">
            <w:pPr>
              <w:pStyle w:val="TableParagraph"/>
              <w:ind w:left="823" w:right="2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nonviolent solutions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conflicts based on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understanding of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perspectives of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those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involved.</w:t>
            </w:r>
          </w:p>
          <w:p w:rsidR="007E558B" w:rsidRPr="000D1D31" w:rsidRDefault="000D1D31">
            <w:pPr>
              <w:pStyle w:val="TableParagraph"/>
              <w:ind w:left="823" w:right="2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6.ICR.2.7 Explain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signs of an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abusive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 and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access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resources for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help.</w:t>
            </w:r>
          </w:p>
          <w:p w:rsidR="007E558B" w:rsidRPr="000D1D31" w:rsidRDefault="000D1D31">
            <w:pPr>
              <w:pStyle w:val="TableParagraph"/>
              <w:ind w:left="103" w:right="6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6.ICR.3 Understand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changes that occur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during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puberty and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adolescence.</w:t>
            </w:r>
          </w:p>
          <w:p w:rsidR="007E558B" w:rsidRPr="000D1D31" w:rsidRDefault="000D1D31">
            <w:pPr>
              <w:pStyle w:val="TableParagraph"/>
              <w:ind w:left="823" w:righ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6.ICR.3.1 Identify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challenges associated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with transitions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social relationships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that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take place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during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puberty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adolescence.</w:t>
            </w:r>
          </w:p>
          <w:p w:rsidR="007E558B" w:rsidRPr="000D1D31" w:rsidRDefault="000D1D31">
            <w:pPr>
              <w:pStyle w:val="TableParagraph"/>
              <w:ind w:left="82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6.ICR.3.2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Summarize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spacing w:val="5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between conception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 menstrual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cycle.</w:t>
            </w:r>
          </w:p>
          <w:p w:rsidR="007E558B" w:rsidRPr="000D1D31" w:rsidRDefault="000D1D31">
            <w:pPr>
              <w:pStyle w:val="TableParagraph"/>
              <w:spacing w:before="45" w:line="682" w:lineRule="exact"/>
              <w:ind w:left="103" w:right="72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(MS)  Motor</w:t>
            </w:r>
            <w:r w:rsidRPr="000D1D31">
              <w:rPr>
                <w:rFonts w:ascii="Calibri"/>
                <w:spacing w:val="2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Skills</w:t>
            </w:r>
            <w:r w:rsidRPr="000D1D31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 </w:t>
            </w:r>
            <w:r w:rsidRPr="000D1D31">
              <w:rPr>
                <w:rFonts w:ascii="Calibri"/>
                <w:sz w:val="26"/>
                <w:szCs w:val="26"/>
              </w:rPr>
              <w:t>6.MS.1 Apply</w:t>
            </w:r>
            <w:r w:rsidRPr="000D1D31">
              <w:rPr>
                <w:rFonts w:ascii="Calibri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competent</w:t>
            </w:r>
          </w:p>
          <w:p w:rsidR="007E558B" w:rsidRPr="000D1D31" w:rsidRDefault="000D1D31">
            <w:pPr>
              <w:pStyle w:val="TableParagraph"/>
              <w:spacing w:line="281" w:lineRule="exact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motor skills and</w:t>
            </w:r>
            <w:r w:rsidRPr="000D1D31">
              <w:rPr>
                <w:rFonts w:ascii="Calibri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movement</w:t>
            </w:r>
          </w:p>
          <w:p w:rsidR="007E558B" w:rsidRPr="000D1D31" w:rsidRDefault="000D1D31">
            <w:pPr>
              <w:pStyle w:val="TableParagraph"/>
              <w:ind w:left="103" w:right="151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patterns needed to perform</w:t>
            </w:r>
            <w:r w:rsidRPr="000D1D31">
              <w:rPr>
                <w:rFonts w:ascii="Calibri"/>
                <w:spacing w:val="-1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variety of physical</w:t>
            </w:r>
            <w:r w:rsidRPr="000D1D31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activities.</w:t>
            </w:r>
          </w:p>
          <w:p w:rsidR="007E558B" w:rsidRPr="000D1D31" w:rsidRDefault="000D1D31">
            <w:pPr>
              <w:pStyle w:val="TableParagraph"/>
              <w:ind w:left="82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PE.6.MS.1.1 Use</w:t>
            </w:r>
            <w:r w:rsidRPr="000D1D31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some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7E558B" w:rsidRPr="000D1D31" w:rsidRDefault="000D1D31">
            <w:pPr>
              <w:pStyle w:val="TableParagraph"/>
              <w:ind w:left="823" w:right="5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allowable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claims</w:t>
            </w:r>
            <w:r w:rsidRPr="000D1D31">
              <w:rPr>
                <w:rFonts w:ascii="Times New Roman"/>
                <w:spacing w:val="-1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on</w:t>
            </w:r>
            <w:r w:rsidRPr="000D1D31">
              <w:rPr>
                <w:rFonts w:ascii="Times New Roman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food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labels.</w:t>
            </w:r>
            <w:bookmarkStart w:id="0" w:name="_GoBack"/>
            <w:bookmarkEnd w:id="0"/>
          </w:p>
          <w:p w:rsidR="007E558B" w:rsidRPr="000D1D31" w:rsidRDefault="000D1D31">
            <w:pPr>
              <w:pStyle w:val="TableParagraph"/>
              <w:spacing w:line="321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6.NPA.1.3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Apply</w:t>
            </w:r>
          </w:p>
          <w:p w:rsidR="007E558B" w:rsidRPr="000D1D31" w:rsidRDefault="000D1D31">
            <w:pPr>
              <w:pStyle w:val="TableParagraph"/>
              <w:ind w:left="823" w:right="1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D1D31">
              <w:rPr>
                <w:rFonts w:ascii="Times New Roman"/>
                <w:sz w:val="26"/>
                <w:szCs w:val="26"/>
              </w:rPr>
              <w:t>MyPlate</w:t>
            </w:r>
            <w:proofErr w:type="spellEnd"/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meal-planning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guides to ethnic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vegetarian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choices.</w:t>
            </w:r>
          </w:p>
          <w:p w:rsidR="007E558B" w:rsidRPr="000D1D31" w:rsidRDefault="000D1D31">
            <w:pPr>
              <w:pStyle w:val="TableParagraph"/>
              <w:ind w:left="103" w:righ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6.NPA.2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Create strategies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consume a variety of</w:t>
            </w:r>
            <w:r w:rsidRPr="000D1D31">
              <w:rPr>
                <w:rFonts w:ascii="Times New Roman"/>
                <w:spacing w:val="-1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nutrient-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dense foods 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beverages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to consume less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nutrient-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dense foods in</w:t>
            </w:r>
            <w:r w:rsidRPr="000D1D31">
              <w:rPr>
                <w:rFonts w:ascii="Times New Roman"/>
                <w:spacing w:val="-10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moderation.</w:t>
            </w:r>
          </w:p>
          <w:p w:rsidR="007E558B" w:rsidRPr="000D1D31" w:rsidRDefault="000D1D31">
            <w:pPr>
              <w:pStyle w:val="TableParagraph"/>
              <w:spacing w:before="1"/>
              <w:ind w:left="823" w:right="4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6.NPA.2.1</w:t>
            </w:r>
            <w:proofErr w:type="gramEnd"/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Compare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weight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management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strategies for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healthy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eating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patterns,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including attention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portion and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serving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sizes.</w:t>
            </w:r>
          </w:p>
          <w:p w:rsidR="007E558B" w:rsidRPr="000D1D31" w:rsidRDefault="000D1D31">
            <w:pPr>
              <w:pStyle w:val="TableParagraph"/>
              <w:ind w:left="823" w:righ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6.NPA.2.2</w:t>
            </w:r>
            <w:proofErr w:type="gramEnd"/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Differentiate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 health effects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beverages that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are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nutrient-dense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with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those high in sugar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calories.</w:t>
            </w:r>
          </w:p>
          <w:p w:rsidR="007E558B" w:rsidRPr="000D1D31" w:rsidRDefault="000D1D31">
            <w:pPr>
              <w:pStyle w:val="TableParagraph"/>
              <w:spacing w:before="1"/>
              <w:ind w:left="823" w:righ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6.NPA.2.3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Implement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plan to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consume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adequate amounts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foods high in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fiber.</w:t>
            </w:r>
          </w:p>
          <w:p w:rsidR="007E558B" w:rsidRPr="000D1D31" w:rsidRDefault="000D1D31">
            <w:pPr>
              <w:pStyle w:val="TableParagraph"/>
              <w:ind w:left="103" w:right="4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6.NPA.3 Apply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lifelong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nutrition and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health-related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fitness concepts to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enhance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558B" w:rsidRPr="000D1D31" w:rsidRDefault="000D1D31">
            <w:pPr>
              <w:pStyle w:val="TableParagraph"/>
              <w:ind w:left="823" w:right="2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nonviolent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solutions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conflicts based on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understanding of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perspectives of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those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involved.</w:t>
            </w:r>
          </w:p>
          <w:p w:rsidR="007E558B" w:rsidRPr="000D1D31" w:rsidRDefault="000D1D31">
            <w:pPr>
              <w:pStyle w:val="TableParagraph"/>
              <w:ind w:left="823" w:right="2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6.ICR.2.7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Explain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signs of an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abusive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 and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access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resources for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help.</w:t>
            </w:r>
          </w:p>
          <w:p w:rsidR="007E558B" w:rsidRPr="000D1D31" w:rsidRDefault="000D1D31">
            <w:pPr>
              <w:pStyle w:val="TableParagraph"/>
              <w:ind w:left="103" w:right="6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6.ICR.3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Understand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changes that occur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during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puberty and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adolescence.</w:t>
            </w:r>
          </w:p>
          <w:p w:rsidR="007E558B" w:rsidRPr="000D1D31" w:rsidRDefault="000D1D31">
            <w:pPr>
              <w:pStyle w:val="TableParagraph"/>
              <w:ind w:left="823" w:righ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6.ICR.3.1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Identify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challenges associated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with transitions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social relationships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that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take place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during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puberty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adolescence.</w:t>
            </w:r>
          </w:p>
          <w:p w:rsidR="007E558B" w:rsidRPr="000D1D31" w:rsidRDefault="000D1D31">
            <w:pPr>
              <w:pStyle w:val="TableParagraph"/>
              <w:ind w:left="82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6.ICR.3.2</w:t>
            </w:r>
            <w:proofErr w:type="gramEnd"/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Summarize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spacing w:val="5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between conception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 menstrual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cycle.</w:t>
            </w:r>
          </w:p>
          <w:p w:rsidR="007E558B" w:rsidRPr="000D1D31" w:rsidRDefault="000D1D31">
            <w:pPr>
              <w:pStyle w:val="TableParagraph"/>
              <w:spacing w:before="45" w:line="682" w:lineRule="exact"/>
              <w:ind w:left="103" w:right="72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(MS)  Motor</w:t>
            </w:r>
            <w:r w:rsidRPr="000D1D31">
              <w:rPr>
                <w:rFonts w:ascii="Calibri"/>
                <w:spacing w:val="2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Skills</w:t>
            </w:r>
            <w:r w:rsidRPr="000D1D31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 </w:t>
            </w:r>
            <w:r w:rsidRPr="000D1D31">
              <w:rPr>
                <w:rFonts w:ascii="Calibri"/>
                <w:sz w:val="26"/>
                <w:szCs w:val="26"/>
              </w:rPr>
              <w:t>6.MS.1 Apply</w:t>
            </w:r>
            <w:r w:rsidRPr="000D1D31">
              <w:rPr>
                <w:rFonts w:ascii="Calibri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competent</w:t>
            </w:r>
          </w:p>
          <w:p w:rsidR="007E558B" w:rsidRPr="000D1D31" w:rsidRDefault="000D1D31">
            <w:pPr>
              <w:pStyle w:val="TableParagraph"/>
              <w:spacing w:line="281" w:lineRule="exact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motor skills and</w:t>
            </w:r>
            <w:r w:rsidRPr="000D1D31">
              <w:rPr>
                <w:rFonts w:ascii="Calibri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movement</w:t>
            </w:r>
          </w:p>
          <w:p w:rsidR="007E558B" w:rsidRPr="000D1D31" w:rsidRDefault="000D1D31">
            <w:pPr>
              <w:pStyle w:val="TableParagraph"/>
              <w:ind w:left="103" w:right="151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/>
                <w:sz w:val="26"/>
                <w:szCs w:val="26"/>
              </w:rPr>
              <w:t>patterns</w:t>
            </w:r>
            <w:proofErr w:type="gramEnd"/>
            <w:r w:rsidRPr="000D1D31">
              <w:rPr>
                <w:rFonts w:ascii="Calibri"/>
                <w:sz w:val="26"/>
                <w:szCs w:val="26"/>
              </w:rPr>
              <w:t xml:space="preserve"> needed to perform</w:t>
            </w:r>
            <w:r w:rsidRPr="000D1D31">
              <w:rPr>
                <w:rFonts w:ascii="Calibri"/>
                <w:spacing w:val="-1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variety of physical</w:t>
            </w:r>
            <w:r w:rsidRPr="000D1D31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activities.</w:t>
            </w:r>
          </w:p>
          <w:p w:rsidR="007E558B" w:rsidRPr="000D1D31" w:rsidRDefault="000D1D31">
            <w:pPr>
              <w:pStyle w:val="TableParagraph"/>
              <w:ind w:left="82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PE.6.MS.1.1 Use</w:t>
            </w:r>
            <w:r w:rsidRPr="000D1D31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some</w:t>
            </w:r>
          </w:p>
        </w:tc>
      </w:tr>
    </w:tbl>
    <w:p w:rsidR="007E558B" w:rsidRDefault="007E55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7E558B" w:rsidRDefault="000D1D31">
      <w:pPr>
        <w:spacing w:line="20" w:lineRule="exac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88450" cy="6350"/>
                <wp:effectExtent l="9525" t="6350" r="3175" b="635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">
                <v:group id="Group 15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HMsIA&#10;AADbAAAADwAAAGRycy9kb3ducmV2LnhtbERPTWsCMRC9C/6HMEIvRbP1ILIaRQotFi+6KvY4bKab&#10;pZvJNknX7b83QsHbPN7nLNe9bURHPtSOFbxMMhDEpdM1VwpOx7fxHESIyBobx6TgjwKsV8PBEnPt&#10;rnygroiVSCEcclRgYmxzKUNpyGKYuJY4cV/OW4wJ+kpqj9cUbhs5zbKZtFhzajDY0quh8rv4tQqK&#10;Ymt3H/O9wUu/+Tw/z3Y/3btX6mnUbxYgIvXxIf53b3WaP4X7L+k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EcywgAAANsAAAAPAAAAAAAAAAAAAAAAAJgCAABkcnMvZG93&#10;bnJldi54bWxQSwUGAAAAAAQABAD1AAAAhwMAAAAA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p w:rsidR="007E558B" w:rsidRDefault="007E558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7E558B">
          <w:pgSz w:w="15840" w:h="12240" w:orient="landscape"/>
          <w:pgMar w:top="640" w:right="500" w:bottom="1180" w:left="500" w:header="0" w:footer="994" w:gutter="0"/>
          <w:cols w:space="720"/>
        </w:sectPr>
      </w:pPr>
    </w:p>
    <w:p w:rsidR="007E558B" w:rsidRDefault="007E558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7E558B" w:rsidRPr="000D1D31" w:rsidTr="000D1D31">
        <w:trPr>
          <w:trHeight w:hRule="exact" w:val="9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E558B" w:rsidRPr="000D1D31" w:rsidRDefault="000D1D31">
            <w:pPr>
              <w:pStyle w:val="TableParagraph"/>
              <w:ind w:left="103" w:right="4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nutrition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and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health-related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fitness concepts to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enhance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quality of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life.</w:t>
            </w:r>
          </w:p>
          <w:p w:rsidR="007E558B" w:rsidRPr="000D1D31" w:rsidRDefault="000D1D31">
            <w:pPr>
              <w:pStyle w:val="TableParagraph"/>
              <w:ind w:left="823" w:right="2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6.NPA.3.1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Explain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between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food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consumption,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physical activity,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healthy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weight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management.</w:t>
            </w:r>
          </w:p>
          <w:p w:rsidR="007E558B" w:rsidRPr="000D1D31" w:rsidRDefault="000D1D31">
            <w:pPr>
              <w:pStyle w:val="TableParagraph"/>
              <w:ind w:left="823" w:righ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6.NPA.3.2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Implement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personal wellness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plan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 nutrition 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fitness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 enhance quality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life.</w:t>
            </w:r>
          </w:p>
          <w:p w:rsidR="007E558B" w:rsidRPr="000D1D31" w:rsidRDefault="007E558B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Alcohol, Tobacco, and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Other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Drugs</w:t>
            </w:r>
          </w:p>
          <w:p w:rsidR="007E558B" w:rsidRPr="000D1D31" w:rsidRDefault="000D1D31">
            <w:pPr>
              <w:pStyle w:val="TableParagraph"/>
              <w:spacing w:before="1"/>
              <w:ind w:left="103" w:righ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6.ATOD.1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Analyze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influences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that the use alcohol,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tobacco,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other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drugs.</w:t>
            </w:r>
          </w:p>
          <w:p w:rsidR="007E558B" w:rsidRPr="000D1D31" w:rsidRDefault="000D1D31">
            <w:pPr>
              <w:pStyle w:val="TableParagraph"/>
              <w:spacing w:before="1"/>
              <w:ind w:left="823" w:right="1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6.ATOD.1.1</w:t>
            </w:r>
            <w:proofErr w:type="gramEnd"/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Analyze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 marketing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advertising by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alcohol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tobacco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companies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 terms of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strategies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used to influence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youth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experimentation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with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their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products.</w:t>
            </w:r>
          </w:p>
          <w:p w:rsidR="007E558B" w:rsidRPr="000D1D31" w:rsidRDefault="000D1D31">
            <w:pPr>
              <w:pStyle w:val="TableParagraph"/>
              <w:ind w:left="823" w:right="2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6.ATOD.1.2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>.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Illustrate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 effects of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alcohol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other drugs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on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7E558B" w:rsidRPr="000D1D31" w:rsidRDefault="000D1D31">
            <w:pPr>
              <w:pStyle w:val="TableParagraph"/>
              <w:ind w:left="823" w:right="140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 w:eastAsia="Calibri" w:hAnsi="Calibri" w:cs="Calibri"/>
                <w:sz w:val="26"/>
                <w:szCs w:val="26"/>
              </w:rPr>
              <w:t>specialized</w:t>
            </w:r>
            <w:proofErr w:type="gramEnd"/>
            <w:r w:rsidRPr="000D1D31">
              <w:rPr>
                <w:rFonts w:ascii="Calibri" w:eastAsia="Calibri" w:hAnsi="Calibri" w:cs="Calibri"/>
                <w:sz w:val="26"/>
                <w:szCs w:val="26"/>
              </w:rPr>
              <w:t xml:space="preserve"> skills</w:t>
            </w:r>
            <w:r w:rsidRPr="000D1D31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that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are refined</w:t>
            </w:r>
            <w:r w:rsidRPr="000D1D31"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and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appropriate</w:t>
            </w:r>
            <w:r w:rsidRPr="000D1D31"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for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modified game</w:t>
            </w:r>
            <w:r w:rsidRPr="000D1D31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play.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PE.6.MS.1.2Integrate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proofErr w:type="spellStart"/>
            <w:r w:rsidRPr="000D1D31">
              <w:rPr>
                <w:rFonts w:ascii="Calibri" w:eastAsia="Calibri" w:hAnsi="Calibri" w:cs="Calibri"/>
                <w:sz w:val="26"/>
                <w:szCs w:val="26"/>
              </w:rPr>
              <w:t>locomotor</w:t>
            </w:r>
            <w:proofErr w:type="spellEnd"/>
            <w:r w:rsidRPr="000D1D31">
              <w:rPr>
                <w:rFonts w:ascii="Calibri" w:eastAsia="Calibri" w:hAnsi="Calibri" w:cs="Calibri"/>
                <w:spacing w:val="1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and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manipulative skills</w:t>
            </w:r>
            <w:r w:rsidRPr="000D1D31"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with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 partner, in</w:t>
            </w:r>
            <w:r w:rsidRPr="000D1D31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small‐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group, and in</w:t>
            </w:r>
            <w:r w:rsidRPr="000D1D31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small‐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sided game</w:t>
            </w:r>
            <w:r w:rsidRPr="000D1D31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situations.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PE.6.MS.1.3 Explain</w:t>
            </w:r>
            <w:r w:rsidRPr="000D1D31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the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importance of</w:t>
            </w:r>
            <w:r w:rsidRPr="000D1D31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practice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to improve skill</w:t>
            </w:r>
            <w:r w:rsidRPr="000D1D31">
              <w:rPr>
                <w:rFonts w:ascii="Calibri" w:eastAsia="Calibri" w:hAnsi="Calibri" w:cs="Calibri"/>
                <w:spacing w:val="-14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level.</w:t>
            </w:r>
          </w:p>
          <w:p w:rsidR="007E558B" w:rsidRPr="000D1D31" w:rsidRDefault="000D1D31">
            <w:pPr>
              <w:pStyle w:val="TableParagraph"/>
              <w:ind w:left="82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PE.6.MS.1.4</w:t>
            </w:r>
            <w:r w:rsidRPr="000D1D31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Use</w:t>
            </w:r>
          </w:p>
          <w:p w:rsidR="007E558B" w:rsidRPr="000D1D31" w:rsidRDefault="000D1D31">
            <w:pPr>
              <w:pStyle w:val="TableParagraph"/>
              <w:ind w:left="823" w:right="660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/>
                <w:sz w:val="26"/>
                <w:szCs w:val="26"/>
              </w:rPr>
              <w:t>movement</w:t>
            </w:r>
            <w:proofErr w:type="gramEnd"/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combinations</w:t>
            </w:r>
            <w:r w:rsidRPr="000D1D31">
              <w:rPr>
                <w:rFonts w:ascii="Calibri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in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rhythmic</w:t>
            </w:r>
            <w:r w:rsidRPr="000D1D31">
              <w:rPr>
                <w:rFonts w:ascii="Calibri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activities.</w:t>
            </w:r>
          </w:p>
          <w:p w:rsidR="007E558B" w:rsidRPr="000D1D31" w:rsidRDefault="007E55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(MC) Movement</w:t>
            </w:r>
            <w:r w:rsidRPr="000D1D31">
              <w:rPr>
                <w:rFonts w:ascii="Calibri"/>
                <w:spacing w:val="-15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Concepts</w:t>
            </w:r>
          </w:p>
          <w:p w:rsidR="007E558B" w:rsidRPr="000D1D31" w:rsidRDefault="007E558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166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/>
                <w:sz w:val="26"/>
                <w:szCs w:val="26"/>
              </w:rPr>
              <w:t>6.MC.2</w:t>
            </w:r>
            <w:proofErr w:type="gramEnd"/>
            <w:r w:rsidRPr="000D1D31">
              <w:rPr>
                <w:rFonts w:ascii="Calibri"/>
                <w:sz w:val="26"/>
                <w:szCs w:val="26"/>
              </w:rPr>
              <w:t xml:space="preserve"> Understand</w:t>
            </w:r>
            <w:r w:rsidRPr="000D1D31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concepts,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principles, strategies,</w:t>
            </w:r>
            <w:r w:rsidRPr="000D1D31">
              <w:rPr>
                <w:rFonts w:ascii="Calibri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and</w:t>
            </w:r>
            <w:r w:rsidRPr="000D1D31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tactics that apply to</w:t>
            </w:r>
            <w:r w:rsidRPr="000D1D31">
              <w:rPr>
                <w:rFonts w:ascii="Calibri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the</w:t>
            </w:r>
            <w:r w:rsidRPr="000D1D31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learning and performance</w:t>
            </w:r>
            <w:r w:rsidRPr="000D1D31">
              <w:rPr>
                <w:rFonts w:ascii="Calibri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of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movement.</w:t>
            </w:r>
          </w:p>
          <w:p w:rsidR="007E558B" w:rsidRPr="000D1D31" w:rsidRDefault="000D1D31">
            <w:pPr>
              <w:pStyle w:val="TableParagraph"/>
              <w:ind w:left="82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PE.6.MC.2.1</w:t>
            </w:r>
            <w:r w:rsidRPr="000D1D31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Apply</w:t>
            </w:r>
          </w:p>
          <w:p w:rsidR="007E558B" w:rsidRPr="000D1D31" w:rsidRDefault="000D1D31">
            <w:pPr>
              <w:pStyle w:val="TableParagraph"/>
              <w:ind w:left="823" w:right="375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principles of</w:t>
            </w:r>
            <w:r w:rsidRPr="000D1D31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practice</w:t>
            </w:r>
            <w:r w:rsidRPr="000D1D31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and conditioning</w:t>
            </w:r>
            <w:r w:rsidRPr="000D1D31">
              <w:rPr>
                <w:rFonts w:ascii="Calibri"/>
                <w:spacing w:val="-11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that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enhance</w:t>
            </w:r>
            <w:r w:rsidRPr="000D1D31">
              <w:rPr>
                <w:rFonts w:ascii="Calibri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movement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7E558B" w:rsidRPr="000D1D31" w:rsidRDefault="000D1D31">
            <w:pPr>
              <w:pStyle w:val="TableParagraph"/>
              <w:spacing w:line="319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quality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of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life.</w:t>
            </w:r>
          </w:p>
          <w:p w:rsidR="007E558B" w:rsidRPr="000D1D31" w:rsidRDefault="000D1D31">
            <w:pPr>
              <w:pStyle w:val="TableParagraph"/>
              <w:spacing w:before="1"/>
              <w:ind w:left="823" w:right="2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6.NPA.3.1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Explain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between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food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consumption,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physical activity,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healthy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weight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management.</w:t>
            </w:r>
          </w:p>
          <w:p w:rsidR="007E558B" w:rsidRPr="000D1D31" w:rsidRDefault="000D1D31">
            <w:pPr>
              <w:pStyle w:val="TableParagraph"/>
              <w:spacing w:before="1"/>
              <w:ind w:left="823" w:righ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6.NPA.3.2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Implement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personal wellness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plan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 nutrition 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fitness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 enhance quality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life.</w:t>
            </w:r>
          </w:p>
          <w:p w:rsidR="007E558B" w:rsidRPr="000D1D31" w:rsidRDefault="007E55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Alcohol, Tobacco, and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Other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Drugs</w:t>
            </w:r>
          </w:p>
          <w:p w:rsidR="007E558B" w:rsidRPr="000D1D31" w:rsidRDefault="000D1D31">
            <w:pPr>
              <w:pStyle w:val="TableParagraph"/>
              <w:ind w:left="103" w:righ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6.ATOD.1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Analyze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influences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that the use alcohol,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tobacco,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other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drugs.</w:t>
            </w:r>
          </w:p>
          <w:p w:rsidR="007E558B" w:rsidRPr="000D1D31" w:rsidRDefault="000D1D31">
            <w:pPr>
              <w:pStyle w:val="TableParagraph"/>
              <w:ind w:left="823" w:right="1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6.ATOD.1.1</w:t>
            </w:r>
            <w:proofErr w:type="gramEnd"/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Analyze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 marketing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advertising by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alcohol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tobacco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companies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 terms of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strategies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used to influence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youth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experimentation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with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their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products.</w:t>
            </w:r>
          </w:p>
          <w:p w:rsidR="007E558B" w:rsidRPr="000D1D31" w:rsidRDefault="000D1D31">
            <w:pPr>
              <w:pStyle w:val="TableParagraph"/>
              <w:ind w:left="823" w:right="2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6.ATOD.1.2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>.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Illustrate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 effects of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alcohol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other drugs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behavior,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judgment,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family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relationships,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558B" w:rsidRPr="000D1D31" w:rsidRDefault="000D1D31">
            <w:pPr>
              <w:pStyle w:val="TableParagraph"/>
              <w:ind w:left="823" w:right="140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 w:eastAsia="Calibri" w:hAnsi="Calibri" w:cs="Calibri"/>
                <w:sz w:val="26"/>
                <w:szCs w:val="26"/>
              </w:rPr>
              <w:t>specialized</w:t>
            </w:r>
            <w:proofErr w:type="gramEnd"/>
            <w:r w:rsidRPr="000D1D31">
              <w:rPr>
                <w:rFonts w:ascii="Calibri" w:eastAsia="Calibri" w:hAnsi="Calibri" w:cs="Calibri"/>
                <w:sz w:val="26"/>
                <w:szCs w:val="26"/>
              </w:rPr>
              <w:t xml:space="preserve"> skills</w:t>
            </w:r>
            <w:r w:rsidRPr="000D1D31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that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are refined</w:t>
            </w:r>
            <w:r w:rsidRPr="000D1D31"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and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appropriate</w:t>
            </w:r>
            <w:r w:rsidRPr="000D1D31"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for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modified game</w:t>
            </w:r>
            <w:r w:rsidRPr="000D1D31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play.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PE.6.MS.1.2Integrate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proofErr w:type="spellStart"/>
            <w:r w:rsidRPr="000D1D31">
              <w:rPr>
                <w:rFonts w:ascii="Calibri" w:eastAsia="Calibri" w:hAnsi="Calibri" w:cs="Calibri"/>
                <w:sz w:val="26"/>
                <w:szCs w:val="26"/>
              </w:rPr>
              <w:t>locomotor</w:t>
            </w:r>
            <w:proofErr w:type="spellEnd"/>
            <w:r w:rsidRPr="000D1D31">
              <w:rPr>
                <w:rFonts w:ascii="Calibri" w:eastAsia="Calibri" w:hAnsi="Calibri" w:cs="Calibri"/>
                <w:spacing w:val="1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and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manipulative skills</w:t>
            </w:r>
            <w:r w:rsidRPr="000D1D31"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with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 partner, in</w:t>
            </w:r>
            <w:r w:rsidRPr="000D1D31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small‐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group, and in</w:t>
            </w:r>
            <w:r w:rsidRPr="000D1D31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small‐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sided game</w:t>
            </w:r>
            <w:r w:rsidRPr="000D1D31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situations.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PE.6.MS.1.3 Explain</w:t>
            </w:r>
            <w:r w:rsidRPr="000D1D31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the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importance of</w:t>
            </w:r>
            <w:r w:rsidRPr="000D1D31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practice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to improve skill</w:t>
            </w:r>
            <w:r w:rsidRPr="000D1D31">
              <w:rPr>
                <w:rFonts w:ascii="Calibri" w:eastAsia="Calibri" w:hAnsi="Calibri" w:cs="Calibri"/>
                <w:spacing w:val="-14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level.</w:t>
            </w:r>
          </w:p>
          <w:p w:rsidR="007E558B" w:rsidRPr="000D1D31" w:rsidRDefault="000D1D31">
            <w:pPr>
              <w:pStyle w:val="TableParagraph"/>
              <w:ind w:left="82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PE.6.MS.1.4</w:t>
            </w:r>
            <w:r w:rsidRPr="000D1D31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Use</w:t>
            </w:r>
          </w:p>
          <w:p w:rsidR="007E558B" w:rsidRPr="000D1D31" w:rsidRDefault="000D1D31">
            <w:pPr>
              <w:pStyle w:val="TableParagraph"/>
              <w:ind w:left="823" w:right="660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/>
                <w:sz w:val="26"/>
                <w:szCs w:val="26"/>
              </w:rPr>
              <w:t>movement</w:t>
            </w:r>
            <w:proofErr w:type="gramEnd"/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combinations</w:t>
            </w:r>
            <w:r w:rsidRPr="000D1D31">
              <w:rPr>
                <w:rFonts w:ascii="Calibri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in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rhythmic</w:t>
            </w:r>
            <w:r w:rsidRPr="000D1D31">
              <w:rPr>
                <w:rFonts w:ascii="Calibri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activities.</w:t>
            </w:r>
          </w:p>
          <w:p w:rsidR="007E558B" w:rsidRPr="000D1D31" w:rsidRDefault="007E55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(MC) Movement</w:t>
            </w:r>
            <w:r w:rsidRPr="000D1D31">
              <w:rPr>
                <w:rFonts w:ascii="Calibri"/>
                <w:spacing w:val="-15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Concepts</w:t>
            </w:r>
          </w:p>
          <w:p w:rsidR="007E558B" w:rsidRPr="000D1D31" w:rsidRDefault="007E558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166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/>
                <w:sz w:val="26"/>
                <w:szCs w:val="26"/>
              </w:rPr>
              <w:t>6.MC.2</w:t>
            </w:r>
            <w:proofErr w:type="gramEnd"/>
            <w:r w:rsidRPr="000D1D31">
              <w:rPr>
                <w:rFonts w:ascii="Calibri"/>
                <w:sz w:val="26"/>
                <w:szCs w:val="26"/>
              </w:rPr>
              <w:t xml:space="preserve"> Understand</w:t>
            </w:r>
            <w:r w:rsidRPr="000D1D31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concepts,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principles, strategies,</w:t>
            </w:r>
            <w:r w:rsidRPr="000D1D31">
              <w:rPr>
                <w:rFonts w:ascii="Calibri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and</w:t>
            </w:r>
            <w:r w:rsidRPr="000D1D31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tactics that apply to</w:t>
            </w:r>
            <w:r w:rsidRPr="000D1D31">
              <w:rPr>
                <w:rFonts w:ascii="Calibri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the</w:t>
            </w:r>
            <w:r w:rsidRPr="000D1D31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learning and performance</w:t>
            </w:r>
            <w:r w:rsidRPr="000D1D31">
              <w:rPr>
                <w:rFonts w:ascii="Calibri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of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movement.</w:t>
            </w:r>
          </w:p>
          <w:p w:rsidR="007E558B" w:rsidRPr="000D1D31" w:rsidRDefault="000D1D31">
            <w:pPr>
              <w:pStyle w:val="TableParagraph"/>
              <w:ind w:left="82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PE.6.MC.2.1</w:t>
            </w:r>
            <w:r w:rsidRPr="000D1D31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Apply</w:t>
            </w:r>
          </w:p>
          <w:p w:rsidR="007E558B" w:rsidRPr="000D1D31" w:rsidRDefault="000D1D31">
            <w:pPr>
              <w:pStyle w:val="TableParagraph"/>
              <w:ind w:left="823" w:right="375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principles of</w:t>
            </w:r>
            <w:r w:rsidRPr="000D1D31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practice</w:t>
            </w:r>
            <w:r w:rsidRPr="000D1D31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and conditioning</w:t>
            </w:r>
            <w:r w:rsidRPr="000D1D31">
              <w:rPr>
                <w:rFonts w:ascii="Calibri"/>
                <w:spacing w:val="-11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that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enhance</w:t>
            </w:r>
            <w:r w:rsidRPr="000D1D31">
              <w:rPr>
                <w:rFonts w:ascii="Calibri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movement</w:t>
            </w:r>
          </w:p>
        </w:tc>
      </w:tr>
    </w:tbl>
    <w:p w:rsidR="007E558B" w:rsidRDefault="007E558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7E558B" w:rsidRDefault="000D1D31">
      <w:pPr>
        <w:spacing w:line="20" w:lineRule="exac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88450" cy="6350"/>
                <wp:effectExtent l="9525" t="6985" r="3175" b="5715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">
                <v:group id="Group 12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w8sQA&#10;AADaAAAADwAAAGRycy9kb3ducmV2LnhtbESPQWsCMRSE7wX/Q3gFL6Vm9SB2axQRFIsXu7bo8bF5&#10;3SzdvKxJum7/fSMUPA4z8w0zX/a2ER35UDtWMB5lIIhLp2uuFHwcN88zECEia2wck4JfCrBcDB7m&#10;mGt35XfqiliJBOGQowITY5tLGUpDFsPItcTJ+3LeYkzSV1J7vCa4beQky6bSYs1pwWBLa0Pld/Fj&#10;FRTFzu7fZgeDp351/nya7i/d1is1fOxXryAi9fEe/m/vtIIXuF1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8PLEAAAA2gAAAA8AAAAAAAAAAAAAAAAAmAIAAGRycy9k&#10;b3ducmV2LnhtbFBLBQYAAAAABAAEAPUAAACJAwAAAAA=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p w:rsidR="007E558B" w:rsidRDefault="007E558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7E558B">
          <w:pgSz w:w="15840" w:h="12240" w:orient="landscape"/>
          <w:pgMar w:top="640" w:right="500" w:bottom="1180" w:left="500" w:header="0" w:footer="994" w:gutter="0"/>
          <w:cols w:space="720"/>
        </w:sectPr>
      </w:pPr>
    </w:p>
    <w:p w:rsidR="007E558B" w:rsidRDefault="007E558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7E558B" w:rsidRPr="000D1D31" w:rsidTr="000D1D31">
        <w:trPr>
          <w:trHeight w:hRule="exact" w:val="946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E558B" w:rsidRPr="000D1D31" w:rsidRDefault="000D1D31">
            <w:pPr>
              <w:pStyle w:val="TableParagraph"/>
              <w:ind w:left="823" w:righ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behavior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>,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judgment,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family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relationships,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long-term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success.</w:t>
            </w:r>
          </w:p>
          <w:p w:rsidR="007E558B" w:rsidRPr="000D1D31" w:rsidRDefault="000D1D31">
            <w:pPr>
              <w:pStyle w:val="TableParagraph"/>
              <w:ind w:left="103" w:right="4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6.ATOD.2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Understand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 risks associated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with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alcohol, tobacco, 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other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drug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use.</w:t>
            </w:r>
          </w:p>
          <w:p w:rsidR="007E558B" w:rsidRPr="000D1D31" w:rsidRDefault="000D1D31">
            <w:pPr>
              <w:pStyle w:val="TableParagraph"/>
              <w:spacing w:before="1"/>
              <w:ind w:left="823" w:righ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6.ATOD.2.1</w:t>
            </w:r>
            <w:proofErr w:type="gramEnd"/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Explain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 immediate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social</w:t>
            </w:r>
            <w:r w:rsidRPr="000D1D31">
              <w:rPr>
                <w:rFonts w:ascii="Times New Roman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physical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consequences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tobacco use,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including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spit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tobacco.</w:t>
            </w:r>
          </w:p>
          <w:p w:rsidR="007E558B" w:rsidRPr="000D1D31" w:rsidRDefault="000D1D31">
            <w:pPr>
              <w:pStyle w:val="TableParagraph"/>
              <w:spacing w:line="322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6.ATOD.2.2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>.</w:t>
            </w:r>
          </w:p>
          <w:p w:rsidR="007E558B" w:rsidRPr="000D1D31" w:rsidRDefault="000D1D31">
            <w:pPr>
              <w:pStyle w:val="TableParagraph"/>
              <w:spacing w:before="1"/>
              <w:ind w:left="823" w:right="2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Summarize the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short-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term and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long-term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effects of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exposed to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secondhand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smoke.</w:t>
            </w:r>
          </w:p>
          <w:p w:rsidR="007E558B" w:rsidRPr="000D1D31" w:rsidRDefault="000D1D31">
            <w:pPr>
              <w:pStyle w:val="TableParagraph"/>
              <w:ind w:left="103" w:right="1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6.ATOD.3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Apply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risk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reduction behaviors to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protect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self and others from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alcohol,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tobacco, and other drug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use.</w:t>
            </w:r>
          </w:p>
          <w:p w:rsidR="007E558B" w:rsidRPr="000D1D31" w:rsidRDefault="000D1D31">
            <w:pPr>
              <w:pStyle w:val="TableParagraph"/>
              <w:spacing w:line="322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6.ATOD.3.1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Use</w:t>
            </w:r>
          </w:p>
          <w:p w:rsidR="007E558B" w:rsidRPr="000D1D31" w:rsidRDefault="000D1D31">
            <w:pPr>
              <w:pStyle w:val="TableParagraph"/>
              <w:spacing w:before="1"/>
              <w:ind w:left="823" w:right="2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effective</w:t>
            </w:r>
            <w:proofErr w:type="gramEnd"/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assertive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refusal skills to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avoid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pressure to use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alcohol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other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drugs.</w:t>
            </w:r>
          </w:p>
          <w:p w:rsidR="007E558B" w:rsidRPr="000D1D31" w:rsidRDefault="000D1D31">
            <w:pPr>
              <w:pStyle w:val="TableParagraph"/>
              <w:spacing w:line="321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6.ATOD.3.2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>.</w:t>
            </w:r>
          </w:p>
          <w:p w:rsidR="007E558B" w:rsidRPr="000D1D31" w:rsidRDefault="000D1D31">
            <w:pPr>
              <w:pStyle w:val="TableParagraph"/>
              <w:ind w:left="823" w:righ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Summarize the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short-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term 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long-term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7E558B" w:rsidRPr="000D1D31" w:rsidRDefault="000D1D31">
            <w:pPr>
              <w:pStyle w:val="TableParagraph"/>
              <w:ind w:left="823" w:right="119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/>
                <w:sz w:val="26"/>
                <w:szCs w:val="26"/>
              </w:rPr>
              <w:t>performance</w:t>
            </w:r>
            <w:proofErr w:type="gramEnd"/>
            <w:r w:rsidRPr="000D1D31">
              <w:rPr>
                <w:rFonts w:ascii="Calibri"/>
                <w:sz w:val="26"/>
                <w:szCs w:val="26"/>
              </w:rPr>
              <w:t>.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PE.6.MC.2.2 Explain</w:t>
            </w:r>
            <w:r w:rsidRPr="000D1D31">
              <w:rPr>
                <w:rFonts w:ascii="Calibri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the</w:t>
            </w:r>
            <w:r w:rsidRPr="000D1D31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mechanics of various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skills or sequences</w:t>
            </w:r>
            <w:r w:rsidRPr="000D1D31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of</w:t>
            </w:r>
            <w:r w:rsidRPr="000D1D31">
              <w:rPr>
                <w:rFonts w:ascii="Calibri"/>
                <w:spacing w:val="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movement to</w:t>
            </w:r>
            <w:r w:rsidRPr="000D1D31">
              <w:rPr>
                <w:rFonts w:ascii="Calibri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improve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performance.</w:t>
            </w:r>
          </w:p>
          <w:p w:rsidR="007E558B" w:rsidRPr="000D1D31" w:rsidRDefault="000D1D31">
            <w:pPr>
              <w:pStyle w:val="TableParagraph"/>
              <w:ind w:left="823" w:right="391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PE.6.MC.2.3</w:t>
            </w:r>
            <w:r w:rsidRPr="000D1D31">
              <w:rPr>
                <w:rFonts w:ascii="Calibri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Explain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when and why to</w:t>
            </w:r>
            <w:r w:rsidRPr="000D1D31">
              <w:rPr>
                <w:rFonts w:ascii="Calibri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use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strategies and</w:t>
            </w:r>
            <w:r w:rsidRPr="000D1D31">
              <w:rPr>
                <w:rFonts w:ascii="Calibri"/>
                <w:spacing w:val="-10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tactics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within game</w:t>
            </w:r>
            <w:r w:rsidRPr="000D1D31">
              <w:rPr>
                <w:rFonts w:ascii="Calibri"/>
                <w:spacing w:val="-11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play.</w:t>
            </w:r>
          </w:p>
          <w:p w:rsidR="007E558B" w:rsidRPr="000D1D31" w:rsidRDefault="000D1D31">
            <w:pPr>
              <w:pStyle w:val="TableParagraph"/>
              <w:spacing w:line="341" w:lineRule="exact"/>
              <w:ind w:left="82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PE.6.MC.2.4</w:t>
            </w:r>
            <w:r w:rsidRPr="000D1D31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Use</w:t>
            </w:r>
          </w:p>
          <w:p w:rsidR="007E558B" w:rsidRPr="000D1D31" w:rsidRDefault="000D1D31">
            <w:pPr>
              <w:pStyle w:val="TableParagraph"/>
              <w:ind w:left="823" w:right="139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/>
                <w:sz w:val="26"/>
                <w:szCs w:val="26"/>
              </w:rPr>
              <w:t>information</w:t>
            </w:r>
            <w:proofErr w:type="gramEnd"/>
            <w:r w:rsidRPr="000D1D31">
              <w:rPr>
                <w:rFonts w:ascii="Calibri"/>
                <w:sz w:val="26"/>
                <w:szCs w:val="26"/>
              </w:rPr>
              <w:t xml:space="preserve"> from</w:t>
            </w:r>
            <w:r w:rsidRPr="000D1D31">
              <w:rPr>
                <w:rFonts w:ascii="Calibri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variety of sources,</w:t>
            </w:r>
            <w:r w:rsidRPr="000D1D31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both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internal and</w:t>
            </w:r>
            <w:r w:rsidRPr="000D1D31">
              <w:rPr>
                <w:rFonts w:ascii="Calibri"/>
                <w:spacing w:val="2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external,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to guide and</w:t>
            </w:r>
            <w:r w:rsidRPr="000D1D31">
              <w:rPr>
                <w:rFonts w:ascii="Calibri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improve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personal</w:t>
            </w:r>
            <w:r w:rsidRPr="000D1D31">
              <w:rPr>
                <w:rFonts w:ascii="Calibri"/>
                <w:spacing w:val="-13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health.</w:t>
            </w:r>
          </w:p>
          <w:p w:rsidR="007E558B" w:rsidRPr="000D1D31" w:rsidRDefault="007E55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 w:eastAsia="Calibri" w:hAnsi="Calibri" w:cs="Calibri"/>
                <w:sz w:val="26"/>
                <w:szCs w:val="26"/>
              </w:rPr>
              <w:t>HF) Health‐Related</w:t>
            </w:r>
            <w:r w:rsidRPr="000D1D31">
              <w:rPr>
                <w:rFonts w:ascii="Calibri" w:eastAsia="Calibri" w:hAnsi="Calibri" w:cs="Calibri"/>
                <w:spacing w:val="-10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Fitness</w:t>
            </w:r>
          </w:p>
          <w:p w:rsidR="007E558B" w:rsidRPr="000D1D31" w:rsidRDefault="007E558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302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 w:eastAsia="Calibri" w:hAnsi="Calibri" w:cs="Calibri"/>
                <w:sz w:val="26"/>
                <w:szCs w:val="26"/>
              </w:rPr>
              <w:t>6.HF.3</w:t>
            </w:r>
            <w:proofErr w:type="gramEnd"/>
            <w:r w:rsidRPr="000D1D31">
              <w:rPr>
                <w:rFonts w:ascii="Calibri" w:eastAsia="Calibri" w:hAnsi="Calibri" w:cs="Calibri"/>
                <w:sz w:val="26"/>
                <w:szCs w:val="26"/>
              </w:rPr>
              <w:t xml:space="preserve"> Understand</w:t>
            </w:r>
            <w:r w:rsidRPr="000D1D31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the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importance of achieving</w:t>
            </w:r>
            <w:r w:rsidRPr="000D1D31">
              <w:rPr>
                <w:rFonts w:ascii="Calibri" w:eastAsia="Calibri" w:hAnsi="Calibri" w:cs="Calibri"/>
                <w:spacing w:val="-10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and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maintaining a health‐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enhancing level of</w:t>
            </w:r>
            <w:r w:rsidRPr="000D1D31"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physical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fitness.</w:t>
            </w:r>
          </w:p>
          <w:p w:rsidR="007E558B" w:rsidRPr="000D1D31" w:rsidRDefault="000D1D31">
            <w:pPr>
              <w:pStyle w:val="TableParagraph"/>
              <w:ind w:left="82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PE.6.HF.3.1</w:t>
            </w:r>
            <w:r w:rsidRPr="000D1D31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Apply</w:t>
            </w:r>
          </w:p>
          <w:p w:rsidR="007E558B" w:rsidRPr="000D1D31" w:rsidRDefault="000D1D31">
            <w:pPr>
              <w:pStyle w:val="TableParagraph"/>
              <w:ind w:left="823" w:right="155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 w:eastAsia="Calibri" w:hAnsi="Calibri" w:cs="Calibri"/>
                <w:sz w:val="26"/>
                <w:szCs w:val="26"/>
              </w:rPr>
              <w:t>strategies that result</w:t>
            </w:r>
            <w:r w:rsidRPr="000D1D31">
              <w:rPr>
                <w:rFonts w:ascii="Calibri" w:eastAsia="Calibri" w:hAnsi="Calibri" w:cs="Calibri"/>
                <w:spacing w:val="-13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in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the achievement</w:t>
            </w:r>
            <w:r w:rsidRPr="000D1D31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gender and</w:t>
            </w:r>
            <w:r w:rsidRPr="000D1D31">
              <w:rPr>
                <w:rFonts w:ascii="Calibri" w:eastAsia="Calibri" w:hAnsi="Calibri" w:cs="Calibri"/>
                <w:spacing w:val="-12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age‐related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standards on</w:t>
            </w:r>
            <w:r w:rsidRPr="000D1D31"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approved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7E558B" w:rsidRPr="000D1D31" w:rsidRDefault="000D1D31">
            <w:pPr>
              <w:pStyle w:val="TableParagraph"/>
              <w:spacing w:line="319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and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long-term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success.</w:t>
            </w:r>
          </w:p>
          <w:p w:rsidR="007E558B" w:rsidRPr="000D1D31" w:rsidRDefault="000D1D31">
            <w:pPr>
              <w:pStyle w:val="TableParagraph"/>
              <w:spacing w:before="1"/>
              <w:ind w:left="103" w:right="4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6.ATOD.2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Understand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health risks associated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with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alcohol, tobacco, and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other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drug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use.</w:t>
            </w:r>
          </w:p>
          <w:p w:rsidR="007E558B" w:rsidRPr="000D1D31" w:rsidRDefault="000D1D31">
            <w:pPr>
              <w:pStyle w:val="TableParagraph"/>
              <w:ind w:left="823" w:righ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6.ATOD.2.1</w:t>
            </w:r>
            <w:proofErr w:type="gramEnd"/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Explain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the immediate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social</w:t>
            </w:r>
            <w:r w:rsidRPr="000D1D31">
              <w:rPr>
                <w:rFonts w:ascii="Times New Roman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physical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consequences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tobacco use,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including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spit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tobacco.</w:t>
            </w:r>
          </w:p>
          <w:p w:rsidR="007E558B" w:rsidRPr="000D1D31" w:rsidRDefault="000D1D31">
            <w:pPr>
              <w:pStyle w:val="TableParagraph"/>
              <w:spacing w:before="1" w:line="322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6.ATOD.2.2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>.</w:t>
            </w:r>
          </w:p>
          <w:p w:rsidR="007E558B" w:rsidRPr="000D1D31" w:rsidRDefault="000D1D31">
            <w:pPr>
              <w:pStyle w:val="TableParagraph"/>
              <w:ind w:left="823" w:right="2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Summarize the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short-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term and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long-term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effects of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exposed to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secondhand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smoke.</w:t>
            </w:r>
          </w:p>
          <w:p w:rsidR="007E558B" w:rsidRPr="000D1D31" w:rsidRDefault="000D1D31">
            <w:pPr>
              <w:pStyle w:val="TableParagraph"/>
              <w:spacing w:before="1"/>
              <w:ind w:left="103" w:right="1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6.ATOD.3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Apply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risk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reduction behaviors to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protect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self and others from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alcohol,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tobacco, and other drug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use.</w:t>
            </w:r>
          </w:p>
          <w:p w:rsidR="007E558B" w:rsidRPr="000D1D31" w:rsidRDefault="000D1D31">
            <w:pPr>
              <w:pStyle w:val="TableParagraph"/>
              <w:spacing w:line="321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6.ATOD.3.1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Use</w:t>
            </w:r>
          </w:p>
          <w:p w:rsidR="007E558B" w:rsidRPr="000D1D31" w:rsidRDefault="000D1D31">
            <w:pPr>
              <w:pStyle w:val="TableParagraph"/>
              <w:ind w:left="823" w:right="2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effective</w:t>
            </w:r>
            <w:proofErr w:type="gramEnd"/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assertive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refusal skills to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avoid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pressure to use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alcohol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other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drugs.</w:t>
            </w:r>
          </w:p>
          <w:p w:rsidR="007E558B" w:rsidRPr="000D1D31" w:rsidRDefault="000D1D31">
            <w:pPr>
              <w:pStyle w:val="TableParagraph"/>
              <w:spacing w:line="322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6.ATOD.3.2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>.</w:t>
            </w:r>
          </w:p>
          <w:p w:rsidR="007E558B" w:rsidRPr="000D1D31" w:rsidRDefault="000D1D31">
            <w:pPr>
              <w:pStyle w:val="TableParagraph"/>
              <w:spacing w:before="1"/>
              <w:ind w:left="823" w:right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Summarize the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short-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term and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long-term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benefits of resistance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drug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abuse.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558B" w:rsidRPr="000D1D31" w:rsidRDefault="000D1D31">
            <w:pPr>
              <w:pStyle w:val="TableParagraph"/>
              <w:ind w:left="823" w:right="119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/>
                <w:sz w:val="26"/>
                <w:szCs w:val="26"/>
              </w:rPr>
              <w:t>performance</w:t>
            </w:r>
            <w:proofErr w:type="gramEnd"/>
            <w:r w:rsidRPr="000D1D31">
              <w:rPr>
                <w:rFonts w:ascii="Calibri"/>
                <w:sz w:val="26"/>
                <w:szCs w:val="26"/>
              </w:rPr>
              <w:t>.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PE.6.MC.2.2 Explain</w:t>
            </w:r>
            <w:r w:rsidRPr="000D1D31">
              <w:rPr>
                <w:rFonts w:ascii="Calibri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the</w:t>
            </w:r>
            <w:r w:rsidRPr="000D1D31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mechanics of various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skills or sequences</w:t>
            </w:r>
            <w:r w:rsidRPr="000D1D31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of</w:t>
            </w:r>
            <w:r w:rsidRPr="000D1D31">
              <w:rPr>
                <w:rFonts w:ascii="Calibri"/>
                <w:spacing w:val="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movement to</w:t>
            </w:r>
            <w:r w:rsidRPr="000D1D31">
              <w:rPr>
                <w:rFonts w:ascii="Calibri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improve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performance.</w:t>
            </w:r>
          </w:p>
          <w:p w:rsidR="007E558B" w:rsidRPr="000D1D31" w:rsidRDefault="000D1D31">
            <w:pPr>
              <w:pStyle w:val="TableParagraph"/>
              <w:ind w:left="823" w:right="391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PE.6.MC.2.3</w:t>
            </w:r>
            <w:r w:rsidRPr="000D1D31">
              <w:rPr>
                <w:rFonts w:ascii="Calibri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Explain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when and why to</w:t>
            </w:r>
            <w:r w:rsidRPr="000D1D31">
              <w:rPr>
                <w:rFonts w:ascii="Calibri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use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strategies and</w:t>
            </w:r>
            <w:r w:rsidRPr="000D1D31">
              <w:rPr>
                <w:rFonts w:ascii="Calibri"/>
                <w:spacing w:val="-10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tactics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within game</w:t>
            </w:r>
            <w:r w:rsidRPr="000D1D31">
              <w:rPr>
                <w:rFonts w:ascii="Calibri"/>
                <w:spacing w:val="-11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play.</w:t>
            </w:r>
          </w:p>
          <w:p w:rsidR="007E558B" w:rsidRPr="000D1D31" w:rsidRDefault="000D1D31">
            <w:pPr>
              <w:pStyle w:val="TableParagraph"/>
              <w:spacing w:line="341" w:lineRule="exact"/>
              <w:ind w:left="82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PE.6.MC.2.4</w:t>
            </w:r>
            <w:r w:rsidRPr="000D1D31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Use</w:t>
            </w:r>
          </w:p>
          <w:p w:rsidR="007E558B" w:rsidRPr="000D1D31" w:rsidRDefault="000D1D31">
            <w:pPr>
              <w:pStyle w:val="TableParagraph"/>
              <w:ind w:left="823" w:right="139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/>
                <w:sz w:val="26"/>
                <w:szCs w:val="26"/>
              </w:rPr>
              <w:t>information</w:t>
            </w:r>
            <w:proofErr w:type="gramEnd"/>
            <w:r w:rsidRPr="000D1D31">
              <w:rPr>
                <w:rFonts w:ascii="Calibri"/>
                <w:sz w:val="26"/>
                <w:szCs w:val="26"/>
              </w:rPr>
              <w:t xml:space="preserve"> from</w:t>
            </w:r>
            <w:r w:rsidRPr="000D1D31">
              <w:rPr>
                <w:rFonts w:ascii="Calibri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variety of sources,</w:t>
            </w:r>
            <w:r w:rsidRPr="000D1D31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both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internal and</w:t>
            </w:r>
            <w:r w:rsidRPr="000D1D31">
              <w:rPr>
                <w:rFonts w:ascii="Calibri"/>
                <w:spacing w:val="2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external,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to guide and</w:t>
            </w:r>
            <w:r w:rsidRPr="000D1D31">
              <w:rPr>
                <w:rFonts w:ascii="Calibri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improve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personal</w:t>
            </w:r>
            <w:r w:rsidRPr="000D1D31">
              <w:rPr>
                <w:rFonts w:ascii="Calibri"/>
                <w:spacing w:val="-13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health.</w:t>
            </w:r>
          </w:p>
          <w:p w:rsidR="007E558B" w:rsidRPr="000D1D31" w:rsidRDefault="007E55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 w:eastAsia="Calibri" w:hAnsi="Calibri" w:cs="Calibri"/>
                <w:sz w:val="26"/>
                <w:szCs w:val="26"/>
              </w:rPr>
              <w:t>(HF) Health‐Related</w:t>
            </w:r>
            <w:r w:rsidRPr="000D1D31">
              <w:rPr>
                <w:rFonts w:ascii="Calibri" w:eastAsia="Calibri" w:hAnsi="Calibri" w:cs="Calibri"/>
                <w:spacing w:val="-15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Fitness</w:t>
            </w:r>
          </w:p>
          <w:p w:rsidR="007E558B" w:rsidRPr="000D1D31" w:rsidRDefault="007E558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302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 w:eastAsia="Calibri" w:hAnsi="Calibri" w:cs="Calibri"/>
                <w:sz w:val="26"/>
                <w:szCs w:val="26"/>
              </w:rPr>
              <w:t>6.HF.3</w:t>
            </w:r>
            <w:proofErr w:type="gramEnd"/>
            <w:r w:rsidRPr="000D1D31">
              <w:rPr>
                <w:rFonts w:ascii="Calibri" w:eastAsia="Calibri" w:hAnsi="Calibri" w:cs="Calibri"/>
                <w:sz w:val="26"/>
                <w:szCs w:val="26"/>
              </w:rPr>
              <w:t xml:space="preserve"> Understand</w:t>
            </w:r>
            <w:r w:rsidRPr="000D1D31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the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importance of achieving</w:t>
            </w:r>
            <w:r w:rsidRPr="000D1D31">
              <w:rPr>
                <w:rFonts w:ascii="Calibri" w:eastAsia="Calibri" w:hAnsi="Calibri" w:cs="Calibri"/>
                <w:spacing w:val="-10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and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maintaining a health‐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enhancing level of</w:t>
            </w:r>
            <w:r w:rsidRPr="000D1D31"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physical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fitness.</w:t>
            </w:r>
          </w:p>
          <w:p w:rsidR="007E558B" w:rsidRPr="000D1D31" w:rsidRDefault="000D1D31">
            <w:pPr>
              <w:pStyle w:val="TableParagraph"/>
              <w:ind w:left="82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PE.6.HF.3.1</w:t>
            </w:r>
            <w:r w:rsidRPr="000D1D31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Apply</w:t>
            </w:r>
          </w:p>
          <w:p w:rsidR="007E558B" w:rsidRPr="000D1D31" w:rsidRDefault="000D1D31">
            <w:pPr>
              <w:pStyle w:val="TableParagraph"/>
              <w:ind w:left="823" w:right="155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 w:eastAsia="Calibri" w:hAnsi="Calibri" w:cs="Calibri"/>
                <w:sz w:val="26"/>
                <w:szCs w:val="26"/>
              </w:rPr>
              <w:t>strategies that result</w:t>
            </w:r>
            <w:r w:rsidRPr="000D1D31">
              <w:rPr>
                <w:rFonts w:ascii="Calibri" w:eastAsia="Calibri" w:hAnsi="Calibri" w:cs="Calibri"/>
                <w:spacing w:val="-13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in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the achievement</w:t>
            </w:r>
            <w:r w:rsidRPr="000D1D31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gender and</w:t>
            </w:r>
            <w:r w:rsidRPr="000D1D31">
              <w:rPr>
                <w:rFonts w:ascii="Calibri" w:eastAsia="Calibri" w:hAnsi="Calibri" w:cs="Calibri"/>
                <w:spacing w:val="-12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age‐related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standards on</w:t>
            </w:r>
            <w:r w:rsidRPr="000D1D31"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approved</w:t>
            </w:r>
          </w:p>
        </w:tc>
      </w:tr>
    </w:tbl>
    <w:p w:rsidR="007E558B" w:rsidRDefault="007E558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7E558B" w:rsidRDefault="000D1D31">
      <w:pPr>
        <w:spacing w:line="20" w:lineRule="exac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88450" cy="6350"/>
                <wp:effectExtent l="9525" t="6985" r="3175" b="571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">
                <v:group id="Group 9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kgMQA&#10;AADaAAAADwAAAGRycy9kb3ducmV2LnhtbESPQWsCMRSE74L/ITyhF6nZ9rDI1igiKBYvdW1pj4/N&#10;62bp5mVN0nX77xtB8DjMzDfMYjXYVvTkQ+NYwdMsA0FcOd1wreD9tH2cgwgRWWPrmBT8UYDVcjxa&#10;YKHdhY/Ul7EWCcKhQAUmxq6QMlSGLIaZ64iT9+28xZikr6X2eElw28rnLMulxYbTgsGONoaqn/LX&#10;KijLvT28zt8Mfg7rr49pfjj3O6/Uw2RYv4CINMR7+NbeawU5XK+k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ZIDEAAAA2gAAAA8AAAAAAAAAAAAAAAAAmAIAAGRycy9k&#10;b3ducmV2LnhtbFBLBQYAAAAABAAEAPUAAACJAwAAAAA=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p w:rsidR="007E558B" w:rsidRDefault="007E558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7E558B">
          <w:pgSz w:w="15840" w:h="12240" w:orient="landscape"/>
          <w:pgMar w:top="640" w:right="500" w:bottom="1180" w:left="500" w:header="0" w:footer="994" w:gutter="0"/>
          <w:cols w:space="720"/>
        </w:sectPr>
      </w:pPr>
    </w:p>
    <w:p w:rsidR="007E558B" w:rsidRDefault="007E558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7E558B" w:rsidRPr="000D1D31" w:rsidTr="000D1D31">
        <w:trPr>
          <w:trHeight w:hRule="exact" w:val="955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E558B" w:rsidRPr="000D1D31" w:rsidRDefault="000D1D31">
            <w:pPr>
              <w:pStyle w:val="TableParagraph"/>
              <w:ind w:left="823" w:right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benefits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of resistance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drug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abuse.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7E558B" w:rsidRPr="000D1D31" w:rsidRDefault="000D1D31">
            <w:pPr>
              <w:pStyle w:val="TableParagraph"/>
              <w:ind w:left="823" w:right="512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/>
                <w:sz w:val="26"/>
                <w:szCs w:val="26"/>
              </w:rPr>
              <w:t>fitness</w:t>
            </w:r>
            <w:proofErr w:type="gramEnd"/>
            <w:r w:rsidRPr="000D1D31">
              <w:rPr>
                <w:rFonts w:ascii="Calibri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assessments.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PE.6.HF.3.2 Use</w:t>
            </w:r>
            <w:r w:rsidRPr="000D1D31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</w:t>
            </w:r>
          </w:p>
          <w:p w:rsidR="007E558B" w:rsidRPr="000D1D31" w:rsidRDefault="000D1D31">
            <w:pPr>
              <w:pStyle w:val="TableParagraph"/>
              <w:ind w:left="823" w:right="331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 w:eastAsia="Calibri" w:hAnsi="Calibri" w:cs="Calibri"/>
                <w:sz w:val="26"/>
                <w:szCs w:val="26"/>
              </w:rPr>
              <w:t>variety</w:t>
            </w:r>
            <w:proofErr w:type="gramEnd"/>
            <w:r w:rsidRPr="000D1D31">
              <w:rPr>
                <w:rFonts w:ascii="Calibri" w:eastAsia="Calibri" w:hAnsi="Calibri" w:cs="Calibri"/>
                <w:sz w:val="26"/>
                <w:szCs w:val="26"/>
              </w:rPr>
              <w:t xml:space="preserve"> of</w:t>
            </w:r>
            <w:r w:rsidRPr="000D1D31"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self‐paced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aerobic activities,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keeping in the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appropriate</w:t>
            </w:r>
            <w:r w:rsidRPr="000D1D31"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target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heart</w:t>
            </w:r>
            <w:r w:rsidRPr="000D1D31"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rate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zone/perceived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exertion</w:t>
            </w:r>
            <w:r w:rsidRPr="000D1D31"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levels,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including</w:t>
            </w:r>
            <w:r w:rsidRPr="000D1D31"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cool‐down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and appropriate</w:t>
            </w:r>
            <w:r w:rsidRPr="000D1D31"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post‐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activity</w:t>
            </w:r>
            <w:r w:rsidRPr="000D1D31"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stretching.</w:t>
            </w:r>
          </w:p>
          <w:p w:rsidR="007E558B" w:rsidRPr="000D1D31" w:rsidRDefault="000D1D31">
            <w:pPr>
              <w:pStyle w:val="TableParagraph"/>
              <w:ind w:left="823" w:right="342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PE.6.HF.3.3</w:t>
            </w:r>
            <w:r w:rsidRPr="000D1D31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Evaluate</w:t>
            </w:r>
            <w:r w:rsidRPr="000D1D31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personal</w:t>
            </w:r>
            <w:r w:rsidRPr="000D1D31">
              <w:rPr>
                <w:rFonts w:ascii="Calibri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fitness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programs in terms</w:t>
            </w:r>
            <w:r w:rsidRPr="000D1D31">
              <w:rPr>
                <w:rFonts w:ascii="Calibri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of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the basic principles</w:t>
            </w:r>
            <w:r w:rsidRPr="000D1D31">
              <w:rPr>
                <w:rFonts w:ascii="Calibri"/>
                <w:spacing w:val="-10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of</w:t>
            </w:r>
            <w:r w:rsidRPr="000D1D31">
              <w:rPr>
                <w:rFonts w:ascii="Calibri"/>
                <w:spacing w:val="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training.</w:t>
            </w:r>
          </w:p>
          <w:p w:rsidR="007E558B" w:rsidRPr="000D1D31" w:rsidRDefault="007E55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1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(PR)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Personal/Social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Responsibility</w:t>
            </w:r>
          </w:p>
          <w:p w:rsidR="007E558B" w:rsidRPr="000D1D31" w:rsidRDefault="000D1D31">
            <w:pPr>
              <w:pStyle w:val="TableParagraph"/>
              <w:ind w:left="103" w:right="2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6.PR.4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Use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behavioral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strategies that are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responsible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enhance respect of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self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others and value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activity.</w:t>
            </w:r>
          </w:p>
          <w:p w:rsidR="007E558B" w:rsidRPr="000D1D31" w:rsidRDefault="000D1D31">
            <w:pPr>
              <w:pStyle w:val="TableParagraph"/>
              <w:spacing w:line="321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PE.6.PR.4.1Use</w:t>
            </w:r>
          </w:p>
          <w:p w:rsidR="007E558B" w:rsidRPr="000D1D31" w:rsidRDefault="000D1D31">
            <w:pPr>
              <w:pStyle w:val="TableParagraph"/>
              <w:ind w:left="823" w:right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appropriate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strategies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seek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greater</w:t>
            </w:r>
            <w:r w:rsidRPr="000D1D31">
              <w:rPr>
                <w:rFonts w:ascii="Times New Roman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independence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from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adults when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completing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assigned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tasks.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7E558B" w:rsidRPr="000D1D31" w:rsidRDefault="007E558B">
            <w:pPr>
              <w:rPr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558B" w:rsidRPr="000D1D31" w:rsidRDefault="000D1D31">
            <w:pPr>
              <w:pStyle w:val="TableParagraph"/>
              <w:ind w:left="823" w:right="512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/>
                <w:sz w:val="26"/>
                <w:szCs w:val="26"/>
              </w:rPr>
              <w:t>fitness</w:t>
            </w:r>
            <w:proofErr w:type="gramEnd"/>
            <w:r w:rsidRPr="000D1D31">
              <w:rPr>
                <w:rFonts w:ascii="Calibri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assessments.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PE.6.HF.3.2 Use</w:t>
            </w:r>
            <w:r w:rsidRPr="000D1D31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a</w:t>
            </w:r>
          </w:p>
          <w:p w:rsidR="007E558B" w:rsidRPr="000D1D31" w:rsidRDefault="000D1D31">
            <w:pPr>
              <w:pStyle w:val="TableParagraph"/>
              <w:ind w:left="823" w:right="331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D1D31">
              <w:rPr>
                <w:rFonts w:ascii="Calibri" w:eastAsia="Calibri" w:hAnsi="Calibri" w:cs="Calibri"/>
                <w:sz w:val="26"/>
                <w:szCs w:val="26"/>
              </w:rPr>
              <w:t>variety</w:t>
            </w:r>
            <w:proofErr w:type="gramEnd"/>
            <w:r w:rsidRPr="000D1D31">
              <w:rPr>
                <w:rFonts w:ascii="Calibri" w:eastAsia="Calibri" w:hAnsi="Calibri" w:cs="Calibri"/>
                <w:sz w:val="26"/>
                <w:szCs w:val="26"/>
              </w:rPr>
              <w:t xml:space="preserve"> of</w:t>
            </w:r>
            <w:r w:rsidRPr="000D1D31"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self‐paced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aerobic activities,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keeping in the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appropriate</w:t>
            </w:r>
            <w:r w:rsidRPr="000D1D31"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target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heart</w:t>
            </w:r>
            <w:r w:rsidRPr="000D1D31"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rate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zone/perceived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exertion</w:t>
            </w:r>
            <w:r w:rsidRPr="000D1D31"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levels,</w:t>
            </w:r>
            <w:r w:rsidRPr="000D1D31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including</w:t>
            </w:r>
            <w:r w:rsidRPr="000D1D31"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cool‐down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and appropriate</w:t>
            </w:r>
            <w:r w:rsidRPr="000D1D31"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post‐</w:t>
            </w:r>
            <w:r w:rsidRPr="000D1D31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activity</w:t>
            </w:r>
            <w:r w:rsidRPr="000D1D31"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Calibri" w:eastAsia="Calibri" w:hAnsi="Calibri" w:cs="Calibri"/>
                <w:sz w:val="26"/>
                <w:szCs w:val="26"/>
              </w:rPr>
              <w:t>stretching.</w:t>
            </w:r>
          </w:p>
          <w:p w:rsidR="007E558B" w:rsidRPr="000D1D31" w:rsidRDefault="000D1D31">
            <w:pPr>
              <w:pStyle w:val="TableParagraph"/>
              <w:ind w:left="823" w:right="342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PE.6.HF.3.3</w:t>
            </w:r>
            <w:r w:rsidRPr="000D1D31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Evaluate</w:t>
            </w:r>
            <w:r w:rsidRPr="000D1D31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personal</w:t>
            </w:r>
            <w:r w:rsidRPr="000D1D31">
              <w:rPr>
                <w:rFonts w:ascii="Calibri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fitness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programs in terms</w:t>
            </w:r>
            <w:r w:rsidRPr="000D1D31">
              <w:rPr>
                <w:rFonts w:ascii="Calibri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of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the basic principles</w:t>
            </w:r>
            <w:r w:rsidRPr="000D1D31">
              <w:rPr>
                <w:rFonts w:ascii="Calibri"/>
                <w:spacing w:val="-10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of</w:t>
            </w:r>
            <w:r w:rsidRPr="000D1D31">
              <w:rPr>
                <w:rFonts w:ascii="Calibri"/>
                <w:spacing w:val="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training.</w:t>
            </w:r>
          </w:p>
          <w:p w:rsidR="007E558B" w:rsidRPr="000D1D31" w:rsidRDefault="007E55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58B" w:rsidRPr="000D1D31" w:rsidRDefault="000D1D31">
            <w:pPr>
              <w:pStyle w:val="TableParagraph"/>
              <w:ind w:left="103" w:right="1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(PR)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Personal/Social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Responsibility</w:t>
            </w:r>
          </w:p>
          <w:p w:rsidR="007E558B" w:rsidRPr="000D1D31" w:rsidRDefault="000D1D31">
            <w:pPr>
              <w:pStyle w:val="TableParagraph"/>
              <w:ind w:left="103" w:right="2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6.PR.4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Use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behavioral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strategies that are</w:t>
            </w:r>
            <w:r w:rsidRPr="000D1D31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responsible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enhance respect of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self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 others and value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activity.</w:t>
            </w:r>
          </w:p>
          <w:p w:rsidR="007E558B" w:rsidRPr="000D1D31" w:rsidRDefault="000D1D31">
            <w:pPr>
              <w:pStyle w:val="TableParagraph"/>
              <w:spacing w:line="321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PE.6.PR.4.1Use</w:t>
            </w:r>
          </w:p>
          <w:p w:rsidR="007E558B" w:rsidRPr="000D1D31" w:rsidRDefault="000D1D31">
            <w:pPr>
              <w:pStyle w:val="TableParagraph"/>
              <w:ind w:left="823" w:right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1D31">
              <w:rPr>
                <w:rFonts w:ascii="Times New Roman"/>
                <w:sz w:val="26"/>
                <w:szCs w:val="26"/>
              </w:rPr>
              <w:t>appropriate</w:t>
            </w:r>
            <w:proofErr w:type="gramEnd"/>
            <w:r w:rsidRPr="000D1D31">
              <w:rPr>
                <w:rFonts w:ascii="Times New Roman"/>
                <w:sz w:val="26"/>
                <w:szCs w:val="26"/>
              </w:rPr>
              <w:t xml:space="preserve"> strategies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seek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greater</w:t>
            </w:r>
            <w:r w:rsidRPr="000D1D31">
              <w:rPr>
                <w:rFonts w:ascii="Times New Roman"/>
                <w:spacing w:val="-1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independence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from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adults when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completing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assigned</w:t>
            </w:r>
            <w:r w:rsidRPr="000D1D31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tasks.</w:t>
            </w:r>
          </w:p>
        </w:tc>
      </w:tr>
    </w:tbl>
    <w:p w:rsidR="007E558B" w:rsidRDefault="007E558B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7E558B" w:rsidRDefault="000D1D31">
      <w:pPr>
        <w:spacing w:line="20" w:lineRule="exac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88450" cy="6350"/>
                <wp:effectExtent l="9525" t="6350" r="3175" b="635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">
                <v:group id="Group 6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HGMQA&#10;AADaAAAADwAAAGRycy9kb3ducmV2LnhtbESPQWsCMRSE7wX/Q3iCl6JZWxDZGkUKLRYvdm2xx8fm&#10;uVncvKxJXLf/vhEKHoeZ+YZZrHrbiI58qB0rmE4yEMSl0zVXCr72b+M5iBCRNTaOScEvBVgtBw8L&#10;zLW78id1RaxEgnDIUYGJsc2lDKUhi2HiWuLkHZ23GJP0ldQerwluG/mUZTNpsea0YLClV0PlqbhY&#10;BUWxsduP+c7goV//fD/Otufu3Ss1GvbrFxCR+ngP/7c3WsEz3K6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xxjEAAAA2gAAAA8AAAAAAAAAAAAAAAAAmAIAAGRycy9k&#10;b3ducmV2LnhtbFBLBQYAAAAABAAEAPUAAACJAwAAAAA=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p w:rsidR="007E558B" w:rsidRDefault="007E558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7E558B">
          <w:pgSz w:w="15840" w:h="12240" w:orient="landscape"/>
          <w:pgMar w:top="640" w:right="500" w:bottom="1180" w:left="500" w:header="0" w:footer="994" w:gutter="0"/>
          <w:cols w:space="720"/>
        </w:sectPr>
      </w:pPr>
    </w:p>
    <w:p w:rsidR="007E558B" w:rsidRDefault="007E558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7E558B" w:rsidRPr="000D1D31">
        <w:trPr>
          <w:trHeight w:hRule="exact" w:val="551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E558B" w:rsidRPr="000D1D31" w:rsidRDefault="007E558B">
            <w:pPr>
              <w:rPr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7E558B" w:rsidRPr="000D1D31" w:rsidRDefault="000D1D31">
            <w:pPr>
              <w:pStyle w:val="TableParagraph"/>
              <w:ind w:left="823" w:right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PE.6.PR.4.2Use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well-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developed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cooperation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skills to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accomplish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group goals in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both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cooperative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competitive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situations.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PE.6.PR.4.3Analyze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conflicts that arise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competitive activities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determine the most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appropriate ways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resolving the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conflicts.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7E558B" w:rsidRPr="000D1D31" w:rsidRDefault="007E558B">
            <w:pPr>
              <w:rPr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558B" w:rsidRPr="000D1D31" w:rsidRDefault="000D1D31">
            <w:pPr>
              <w:pStyle w:val="TableParagraph"/>
              <w:ind w:left="823" w:right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D31">
              <w:rPr>
                <w:rFonts w:ascii="Times New Roman"/>
                <w:sz w:val="26"/>
                <w:szCs w:val="26"/>
              </w:rPr>
              <w:t>PE.6.PR.4.2Use</w:t>
            </w:r>
            <w:r w:rsidRPr="000D1D31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well-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developed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cooperation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skills to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accomplish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group goals in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both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cooperative</w:t>
            </w:r>
            <w:r w:rsidRPr="000D1D31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and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competitive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situations.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PE.6.PR.4.3Analyze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conflicts that arise</w:t>
            </w:r>
            <w:r w:rsidRPr="000D1D31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in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competitive activities</w:t>
            </w:r>
            <w:r w:rsidRPr="000D1D31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to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determine the most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appropriate ways</w:t>
            </w:r>
            <w:r w:rsidRPr="000D1D31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of</w:t>
            </w:r>
            <w:r w:rsidRPr="000D1D31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resolving the</w:t>
            </w:r>
            <w:r w:rsidRPr="000D1D31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0D1D31">
              <w:rPr>
                <w:rFonts w:ascii="Times New Roman"/>
                <w:sz w:val="26"/>
                <w:szCs w:val="26"/>
              </w:rPr>
              <w:t>conflicts.</w:t>
            </w:r>
          </w:p>
        </w:tc>
      </w:tr>
      <w:tr w:rsidR="007E558B" w:rsidRPr="000D1D31">
        <w:trPr>
          <w:trHeight w:hRule="exact" w:val="1718"/>
        </w:trPr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E558B" w:rsidRPr="000D1D31" w:rsidRDefault="000D1D31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First Semester</w:t>
            </w:r>
            <w:r w:rsidRPr="000D1D31">
              <w:rPr>
                <w:rFonts w:ascii="Calibri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Standards</w:t>
            </w:r>
          </w:p>
          <w:p w:rsidR="007E558B" w:rsidRPr="000D1D31" w:rsidRDefault="000D1D31">
            <w:pPr>
              <w:pStyle w:val="TableParagraph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(Objectives that may take the full first semester to</w:t>
            </w:r>
            <w:r w:rsidRPr="000D1D31">
              <w:rPr>
                <w:rFonts w:ascii="Calibri"/>
                <w:spacing w:val="-16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teach)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E558B" w:rsidRPr="000D1D31" w:rsidRDefault="000D1D31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Second Semester</w:t>
            </w:r>
            <w:r w:rsidRPr="000D1D31">
              <w:rPr>
                <w:rFonts w:ascii="Calibri"/>
                <w:spacing w:val="-1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Standards</w:t>
            </w:r>
          </w:p>
          <w:p w:rsidR="007E558B" w:rsidRPr="000D1D31" w:rsidRDefault="000D1D31">
            <w:pPr>
              <w:pStyle w:val="TableParagraph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(Objectives that may take the full second semester to</w:t>
            </w:r>
            <w:r w:rsidRPr="000D1D31">
              <w:rPr>
                <w:rFonts w:ascii="Calibri"/>
                <w:spacing w:val="-18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teach)</w:t>
            </w:r>
          </w:p>
        </w:tc>
      </w:tr>
      <w:tr w:rsidR="007E558B" w:rsidRPr="000D1D31">
        <w:trPr>
          <w:trHeight w:hRule="exact" w:val="1036"/>
        </w:trPr>
        <w:tc>
          <w:tcPr>
            <w:tcW w:w="1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58B" w:rsidRPr="000D1D31" w:rsidRDefault="000D1D31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Year Long</w:t>
            </w:r>
            <w:r w:rsidRPr="000D1D31">
              <w:rPr>
                <w:rFonts w:ascii="Calibri"/>
                <w:spacing w:val="-14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Standards</w:t>
            </w:r>
          </w:p>
          <w:p w:rsidR="007E558B" w:rsidRPr="000D1D31" w:rsidRDefault="000D1D31">
            <w:pPr>
              <w:pStyle w:val="TableParagraph"/>
              <w:ind w:left="103" w:right="9073"/>
              <w:rPr>
                <w:rFonts w:ascii="Calibri" w:eastAsia="Calibri" w:hAnsi="Calibri" w:cs="Calibri"/>
                <w:sz w:val="26"/>
                <w:szCs w:val="26"/>
              </w:rPr>
            </w:pPr>
            <w:r w:rsidRPr="000D1D31">
              <w:rPr>
                <w:rFonts w:ascii="Calibri"/>
                <w:sz w:val="26"/>
                <w:szCs w:val="26"/>
              </w:rPr>
              <w:t>(Objectives that may take the full year to</w:t>
            </w:r>
            <w:r w:rsidRPr="000D1D31">
              <w:rPr>
                <w:rFonts w:ascii="Calibri"/>
                <w:spacing w:val="-10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sz w:val="26"/>
                <w:szCs w:val="26"/>
              </w:rPr>
              <w:t>teach)</w:t>
            </w:r>
            <w:r w:rsidRPr="000D1D31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color w:val="7F7F7F"/>
                <w:sz w:val="26"/>
                <w:szCs w:val="26"/>
              </w:rPr>
              <w:t>Click here to enter</w:t>
            </w:r>
            <w:r w:rsidRPr="000D1D31">
              <w:rPr>
                <w:rFonts w:ascii="Calibri"/>
                <w:color w:val="7F7F7F"/>
                <w:spacing w:val="-7"/>
                <w:sz w:val="26"/>
                <w:szCs w:val="26"/>
              </w:rPr>
              <w:t xml:space="preserve"> </w:t>
            </w:r>
            <w:r w:rsidRPr="000D1D31">
              <w:rPr>
                <w:rFonts w:ascii="Calibri"/>
                <w:color w:val="7F7F7F"/>
                <w:sz w:val="26"/>
                <w:szCs w:val="26"/>
              </w:rPr>
              <w:t>text.</w:t>
            </w:r>
          </w:p>
        </w:tc>
      </w:tr>
    </w:tbl>
    <w:p w:rsidR="007E558B" w:rsidRDefault="000D1D31">
      <w:pPr>
        <w:pStyle w:val="BodyText"/>
        <w:spacing w:line="340" w:lineRule="exact"/>
      </w:pPr>
      <w:r>
        <w:t xml:space="preserve">Proposed Benchmark Frequency: </w:t>
      </w:r>
      <w:r>
        <w:rPr>
          <w:u w:val="single" w:color="000000"/>
        </w:rPr>
        <w:t xml:space="preserve">Every 9 </w:t>
      </w:r>
      <w:proofErr w:type="gramStart"/>
      <w:r>
        <w:rPr>
          <w:u w:val="single" w:color="000000"/>
        </w:rPr>
        <w:t xml:space="preserve">weeks  </w:t>
      </w:r>
      <w:r>
        <w:t>Comments</w:t>
      </w:r>
      <w:proofErr w:type="gramEnd"/>
      <w:r>
        <w:rPr>
          <w:spacing w:val="-30"/>
        </w:rPr>
        <w:t xml:space="preserve"> </w:t>
      </w:r>
      <w:r>
        <w:t>(optional):</w:t>
      </w:r>
    </w:p>
    <w:p w:rsidR="007E558B" w:rsidRDefault="000D1D31">
      <w:pPr>
        <w:pStyle w:val="BodyText"/>
        <w:spacing w:before="251"/>
      </w:pPr>
      <w:r>
        <w:t>Name of Person/People Submitting this form: Katelyn Williams, Debbie Hicks, Bonnie</w:t>
      </w:r>
      <w:r>
        <w:rPr>
          <w:spacing w:val="-31"/>
        </w:rPr>
        <w:t xml:space="preserve"> </w:t>
      </w:r>
      <w:r>
        <w:t>Schroder</w:t>
      </w:r>
    </w:p>
    <w:p w:rsidR="007E558B" w:rsidRDefault="007E558B">
      <w:pPr>
        <w:rPr>
          <w:rFonts w:ascii="Calibri" w:eastAsia="Calibri" w:hAnsi="Calibri" w:cs="Calibri"/>
          <w:sz w:val="20"/>
          <w:szCs w:val="20"/>
        </w:rPr>
      </w:pPr>
    </w:p>
    <w:p w:rsidR="007E558B" w:rsidRDefault="007E558B">
      <w:pPr>
        <w:rPr>
          <w:rFonts w:ascii="Calibri" w:eastAsia="Calibri" w:hAnsi="Calibri" w:cs="Calibri"/>
          <w:sz w:val="20"/>
          <w:szCs w:val="20"/>
        </w:rPr>
      </w:pPr>
    </w:p>
    <w:p w:rsidR="007E558B" w:rsidRDefault="007E558B">
      <w:pPr>
        <w:rPr>
          <w:rFonts w:ascii="Calibri" w:eastAsia="Calibri" w:hAnsi="Calibri" w:cs="Calibri"/>
          <w:sz w:val="20"/>
          <w:szCs w:val="20"/>
        </w:rPr>
      </w:pPr>
    </w:p>
    <w:p w:rsidR="007E558B" w:rsidRDefault="007E558B" w:rsidP="000D1D31">
      <w:pPr>
        <w:spacing w:line="20" w:lineRule="exact"/>
        <w:rPr>
          <w:rFonts w:ascii="Calibri" w:eastAsia="Calibri" w:hAnsi="Calibri" w:cs="Calibri"/>
          <w:sz w:val="2"/>
          <w:szCs w:val="2"/>
        </w:rPr>
      </w:pPr>
    </w:p>
    <w:sectPr w:rsidR="007E558B">
      <w:pgSz w:w="15840" w:h="12240" w:orient="landscape"/>
      <w:pgMar w:top="640" w:right="500" w:bottom="1180" w:left="50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C2" w:rsidRDefault="000D1D31">
      <w:r>
        <w:separator/>
      </w:r>
    </w:p>
  </w:endnote>
  <w:endnote w:type="continuationSeparator" w:id="0">
    <w:p w:rsidR="007E4AC2" w:rsidRDefault="000D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7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D31" w:rsidRDefault="000D1D31">
        <w:pPr>
          <w:pStyle w:val="Footer"/>
          <w:jc w:val="right"/>
        </w:pPr>
        <w:r>
          <w:t>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B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558B" w:rsidRDefault="007E558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C2" w:rsidRDefault="000D1D31">
      <w:r>
        <w:separator/>
      </w:r>
    </w:p>
  </w:footnote>
  <w:footnote w:type="continuationSeparator" w:id="0">
    <w:p w:rsidR="007E4AC2" w:rsidRDefault="000D1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31" w:rsidRDefault="00F57BAD">
    <w:pPr>
      <w:pStyle w:val="Header"/>
    </w:pPr>
    <w:sdt>
      <w:sdtPr>
        <w:id w:val="-1067647031"/>
        <w:placeholder>
          <w:docPart w:val="F1AF6795F95B4A0C917BAD155E458394"/>
        </w:placeholder>
        <w:temporary/>
        <w:showingPlcHdr/>
      </w:sdtPr>
      <w:sdtEndPr/>
      <w:sdtContent>
        <w:r w:rsidR="000D1D31">
          <w:t>[Type text]</w:t>
        </w:r>
      </w:sdtContent>
    </w:sdt>
    <w:r w:rsidR="000D1D31">
      <w:ptab w:relativeTo="margin" w:alignment="center" w:leader="none"/>
    </w:r>
    <w:sdt>
      <w:sdtPr>
        <w:id w:val="968859947"/>
        <w:placeholder>
          <w:docPart w:val="F1AF6795F95B4A0C917BAD155E458394"/>
        </w:placeholder>
        <w:temporary/>
        <w:showingPlcHdr/>
      </w:sdtPr>
      <w:sdtEndPr/>
      <w:sdtContent>
        <w:r w:rsidR="000D1D31">
          <w:t>[Type text]</w:t>
        </w:r>
      </w:sdtContent>
    </w:sdt>
    <w:r w:rsidR="000D1D31">
      <w:ptab w:relativeTo="margin" w:alignment="right" w:leader="none"/>
    </w:r>
    <w:r w:rsidR="000D1D31">
      <w:t>Last Update June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8B"/>
    <w:rsid w:val="000D1D31"/>
    <w:rsid w:val="007E4AC2"/>
    <w:rsid w:val="007E558B"/>
    <w:rsid w:val="00F5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1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D31"/>
  </w:style>
  <w:style w:type="paragraph" w:styleId="Footer">
    <w:name w:val="footer"/>
    <w:basedOn w:val="Normal"/>
    <w:link w:val="FooterChar"/>
    <w:uiPriority w:val="99"/>
    <w:unhideWhenUsed/>
    <w:rsid w:val="000D1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D31"/>
  </w:style>
  <w:style w:type="paragraph" w:styleId="BalloonText">
    <w:name w:val="Balloon Text"/>
    <w:basedOn w:val="Normal"/>
    <w:link w:val="BalloonTextChar"/>
    <w:uiPriority w:val="99"/>
    <w:semiHidden/>
    <w:unhideWhenUsed/>
    <w:rsid w:val="000D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1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D31"/>
  </w:style>
  <w:style w:type="paragraph" w:styleId="Footer">
    <w:name w:val="footer"/>
    <w:basedOn w:val="Normal"/>
    <w:link w:val="FooterChar"/>
    <w:uiPriority w:val="99"/>
    <w:unhideWhenUsed/>
    <w:rsid w:val="000D1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D31"/>
  </w:style>
  <w:style w:type="paragraph" w:styleId="BalloonText">
    <w:name w:val="Balloon Text"/>
    <w:basedOn w:val="Normal"/>
    <w:link w:val="BalloonTextChar"/>
    <w:uiPriority w:val="99"/>
    <w:semiHidden/>
    <w:unhideWhenUsed/>
    <w:rsid w:val="000D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AF6795F95B4A0C917BAD155E458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83ADE-F585-4DAD-BC87-D97B9E057E10}"/>
      </w:docPartPr>
      <w:docPartBody>
        <w:p w:rsidR="00FC6EE1" w:rsidRDefault="00D3553B" w:rsidP="00D3553B">
          <w:pPr>
            <w:pStyle w:val="F1AF6795F95B4A0C917BAD155E45839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3B"/>
    <w:rsid w:val="00D3553B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AF6795F95B4A0C917BAD155E458394">
    <w:name w:val="F1AF6795F95B4A0C917BAD155E458394"/>
    <w:rsid w:val="00D355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AF6795F95B4A0C917BAD155E458394">
    <w:name w:val="F1AF6795F95B4A0C917BAD155E458394"/>
    <w:rsid w:val="00D35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Elder</dc:creator>
  <cp:lastModifiedBy>Katelyn Williams</cp:lastModifiedBy>
  <cp:revision>3</cp:revision>
  <dcterms:created xsi:type="dcterms:W3CDTF">2015-06-12T15:21:00Z</dcterms:created>
  <dcterms:modified xsi:type="dcterms:W3CDTF">2015-06-12T15:31:00Z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2015-06-12T00:00:00Z</vt:filetime>
  </property>
</Properties>
</file>